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265E" w14:textId="77777777" w:rsidR="00A21315" w:rsidRDefault="00A21315" w:rsidP="00A21315">
      <w:pPr>
        <w:rPr>
          <w:rFonts w:ascii="Times New Roman" w:eastAsia="Times New Roman" w:hAnsi="Times New Roman" w:cs="Times New Roman"/>
        </w:rPr>
      </w:pPr>
    </w:p>
    <w:p w14:paraId="50C6BE70" w14:textId="77777777" w:rsidR="00A21315" w:rsidRDefault="00A21315" w:rsidP="00A213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14:paraId="7384A3CE" w14:textId="77777777" w:rsidR="00A21315" w:rsidRDefault="00A21315" w:rsidP="00A21315">
      <w:pPr>
        <w:rPr>
          <w:rFonts w:ascii="Times New Roman" w:eastAsia="Times New Roman" w:hAnsi="Times New Roman" w:cs="Times New Roman"/>
        </w:rPr>
      </w:pPr>
    </w:p>
    <w:p w14:paraId="428CFCDD" w14:textId="77777777" w:rsidR="00A21315" w:rsidRDefault="00A21315" w:rsidP="00A21315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5CD7AD6" w14:textId="77777777" w:rsidR="00A21315" w:rsidRDefault="00A21315" w:rsidP="00A21315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Инструкция пользователей</w:t>
      </w:r>
    </w:p>
    <w:p w14:paraId="26EE2156" w14:textId="72F632BB" w:rsidR="0021035E" w:rsidRDefault="0021035E" w:rsidP="002103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Личный кабинет ГГС</w:t>
      </w:r>
    </w:p>
    <w:p w14:paraId="18819F8F" w14:textId="0F177D1E" w:rsidR="00A21315" w:rsidRDefault="00A21315" w:rsidP="00A213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3FD2F715" w14:textId="77777777" w:rsidR="00A21315" w:rsidRDefault="00A21315" w:rsidP="00A21315">
      <w:pPr>
        <w:spacing w:after="0" w:line="240" w:lineRule="auto"/>
        <w:ind w:left="360"/>
        <w:rPr>
          <w:rFonts w:ascii="Times New Roman" w:eastAsia="Times New Roman" w:hAnsi="Times New Roman" w:cs="Times New Roman"/>
          <w:sz w:val="48"/>
          <w:szCs w:val="48"/>
        </w:rPr>
      </w:pPr>
    </w:p>
    <w:p w14:paraId="1B5DBB12" w14:textId="06383FD5" w:rsidR="00A21315" w:rsidRDefault="0021035E" w:rsidP="00A2131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Раздел</w:t>
      </w:r>
      <w:r w:rsidR="00A21315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12532E">
        <w:rPr>
          <w:rFonts w:ascii="Times New Roman" w:eastAsia="Times New Roman" w:hAnsi="Times New Roman" w:cs="Times New Roman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sz w:val="36"/>
          <w:szCs w:val="36"/>
        </w:rPr>
        <w:t>правки о доходах</w:t>
      </w:r>
    </w:p>
    <w:p w14:paraId="75DE5E3A" w14:textId="77777777" w:rsidR="00A21315" w:rsidRDefault="00A21315" w:rsidP="00A21315">
      <w:pPr>
        <w:rPr>
          <w:rFonts w:ascii="Times New Roman" w:eastAsia="Times New Roman" w:hAnsi="Times New Roman" w:cs="Times New Roman"/>
        </w:rPr>
      </w:pPr>
    </w:p>
    <w:p w14:paraId="6ED1DC37" w14:textId="77777777" w:rsidR="00A21315" w:rsidRDefault="00A21315" w:rsidP="00A21315">
      <w:pPr>
        <w:rPr>
          <w:rFonts w:ascii="Times New Roman" w:eastAsia="Times New Roman" w:hAnsi="Times New Roman" w:cs="Times New Roman"/>
        </w:rPr>
      </w:pPr>
    </w:p>
    <w:p w14:paraId="03FA21A5" w14:textId="77777777" w:rsidR="00A21315" w:rsidRDefault="00A21315" w:rsidP="00A2131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70CE4D" wp14:editId="03A75264">
            <wp:extent cx="1603512" cy="1567477"/>
            <wp:effectExtent l="0" t="0" r="0" b="0"/>
            <wp:docPr id="56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512" cy="1567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B726C" w14:textId="25A3B9BB" w:rsidR="00A21315" w:rsidRDefault="00A21315" w:rsidP="00A21315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15190125" w14:textId="3DD7F63D" w:rsidR="001E4BB0" w:rsidRDefault="001E4BB0" w:rsidP="00A21315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210E4539" w14:textId="1C7F1CC4" w:rsidR="001E4BB0" w:rsidRDefault="001E4BB0" w:rsidP="00A21315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537F462C" w14:textId="5BC64EAB" w:rsidR="001E4BB0" w:rsidRDefault="001E4BB0" w:rsidP="00A21315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61C4DE32" w14:textId="45FD7A21" w:rsidR="001E4BB0" w:rsidRDefault="001E4BB0" w:rsidP="00A21315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75122956" w14:textId="5D1569E1" w:rsidR="001E4BB0" w:rsidRDefault="001E4BB0" w:rsidP="00A21315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17617207" w14:textId="77777777" w:rsidR="00A21315" w:rsidRDefault="00A21315" w:rsidP="00A21315">
      <w:pPr>
        <w:rPr>
          <w:rFonts w:ascii="Times New Roman" w:eastAsia="Times New Roman" w:hAnsi="Times New Roman" w:cs="Times New Roman"/>
          <w:b/>
        </w:rPr>
      </w:pPr>
    </w:p>
    <w:p w14:paraId="10603363" w14:textId="1D1A1E2F" w:rsidR="00A21315" w:rsidRDefault="006C3440" w:rsidP="00A2131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(Издание </w:t>
      </w:r>
      <w:r w:rsidR="00164ED2">
        <w:rPr>
          <w:rFonts w:ascii="Times New Roman" w:eastAsia="Times New Roman" w:hAnsi="Times New Roman" w:cs="Times New Roman"/>
        </w:rPr>
        <w:t>4</w:t>
      </w:r>
      <w:r w:rsidR="00A21315">
        <w:rPr>
          <w:rFonts w:ascii="Times New Roman" w:eastAsia="Times New Roman" w:hAnsi="Times New Roman" w:cs="Times New Roman"/>
        </w:rPr>
        <w:t>)</w:t>
      </w:r>
    </w:p>
    <w:p w14:paraId="55A02352" w14:textId="53BEF530" w:rsidR="00A21315" w:rsidRDefault="00A21315" w:rsidP="00A2131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 201</w:t>
      </w:r>
      <w:r w:rsidR="00943DF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sdt>
      <w:sdtPr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id w:val="-1097006791"/>
        <w:docPartObj>
          <w:docPartGallery w:val="Table of Contents"/>
          <w:docPartUnique/>
        </w:docPartObj>
      </w:sdtPr>
      <w:sdtEndPr/>
      <w:sdtContent>
        <w:p w14:paraId="7B77F021" w14:textId="77777777" w:rsidR="00A21315" w:rsidRPr="00A365FB" w:rsidRDefault="00A21315" w:rsidP="00A21315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A365FB">
            <w:rPr>
              <w:rFonts w:ascii="Times New Roman" w:hAnsi="Times New Roman" w:cs="Times New Roman"/>
            </w:rPr>
            <w:t>Оглавление</w:t>
          </w:r>
        </w:p>
        <w:p w14:paraId="0318C975" w14:textId="07DD9508" w:rsidR="00164ED2" w:rsidRDefault="00A21315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113" w:history="1">
            <w:r w:rsidR="00164ED2" w:rsidRPr="00900AAC">
              <w:rPr>
                <w:rStyle w:val="a8"/>
                <w:noProof/>
              </w:rPr>
              <w:t>1.</w:t>
            </w:r>
            <w:r w:rsidR="00164ED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164ED2" w:rsidRPr="00900AAC">
              <w:rPr>
                <w:rStyle w:val="a8"/>
                <w:noProof/>
              </w:rPr>
              <w:t>Общее описание</w:t>
            </w:r>
            <w:r w:rsidR="00164ED2">
              <w:rPr>
                <w:noProof/>
                <w:webHidden/>
              </w:rPr>
              <w:tab/>
            </w:r>
            <w:r w:rsidR="00164ED2">
              <w:rPr>
                <w:noProof/>
                <w:webHidden/>
              </w:rPr>
              <w:fldChar w:fldCharType="begin"/>
            </w:r>
            <w:r w:rsidR="00164ED2">
              <w:rPr>
                <w:noProof/>
                <w:webHidden/>
              </w:rPr>
              <w:instrText xml:space="preserve"> PAGEREF _Toc458113 \h </w:instrText>
            </w:r>
            <w:r w:rsidR="00164ED2">
              <w:rPr>
                <w:noProof/>
                <w:webHidden/>
              </w:rPr>
            </w:r>
            <w:r w:rsidR="00164ED2">
              <w:rPr>
                <w:noProof/>
                <w:webHidden/>
              </w:rPr>
              <w:fldChar w:fldCharType="separate"/>
            </w:r>
            <w:r w:rsidR="00461A46">
              <w:rPr>
                <w:noProof/>
                <w:webHidden/>
              </w:rPr>
              <w:t>3</w:t>
            </w:r>
            <w:r w:rsidR="00164ED2">
              <w:rPr>
                <w:noProof/>
                <w:webHidden/>
              </w:rPr>
              <w:fldChar w:fldCharType="end"/>
            </w:r>
          </w:hyperlink>
        </w:p>
        <w:p w14:paraId="68F53417" w14:textId="346A7770" w:rsidR="00164ED2" w:rsidRDefault="00AA5F64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8114" w:history="1">
            <w:r w:rsidR="00164ED2" w:rsidRPr="00900AAC">
              <w:rPr>
                <w:rStyle w:val="a8"/>
                <w:noProof/>
              </w:rPr>
              <w:t>2.</w:t>
            </w:r>
            <w:r w:rsidR="00164ED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164ED2" w:rsidRPr="00900AAC">
              <w:rPr>
                <w:rStyle w:val="a8"/>
                <w:noProof/>
              </w:rPr>
              <w:t>Загрузка справок</w:t>
            </w:r>
            <w:r w:rsidR="00164ED2">
              <w:rPr>
                <w:noProof/>
                <w:webHidden/>
              </w:rPr>
              <w:tab/>
            </w:r>
            <w:r w:rsidR="00164ED2">
              <w:rPr>
                <w:noProof/>
                <w:webHidden/>
              </w:rPr>
              <w:fldChar w:fldCharType="begin"/>
            </w:r>
            <w:r w:rsidR="00164ED2">
              <w:rPr>
                <w:noProof/>
                <w:webHidden/>
              </w:rPr>
              <w:instrText xml:space="preserve"> PAGEREF _Toc458114 \h </w:instrText>
            </w:r>
            <w:r w:rsidR="00164ED2">
              <w:rPr>
                <w:noProof/>
                <w:webHidden/>
              </w:rPr>
            </w:r>
            <w:r w:rsidR="00164ED2">
              <w:rPr>
                <w:noProof/>
                <w:webHidden/>
              </w:rPr>
              <w:fldChar w:fldCharType="separate"/>
            </w:r>
            <w:r w:rsidR="00461A46">
              <w:rPr>
                <w:noProof/>
                <w:webHidden/>
              </w:rPr>
              <w:t>4</w:t>
            </w:r>
            <w:r w:rsidR="00164ED2">
              <w:rPr>
                <w:noProof/>
                <w:webHidden/>
              </w:rPr>
              <w:fldChar w:fldCharType="end"/>
            </w:r>
          </w:hyperlink>
        </w:p>
        <w:p w14:paraId="21DC451B" w14:textId="453D5101" w:rsidR="00164ED2" w:rsidRDefault="00AA5F64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58115" w:history="1">
            <w:r w:rsidR="00164ED2" w:rsidRPr="00900AAC">
              <w:rPr>
                <w:rStyle w:val="a8"/>
                <w:noProof/>
              </w:rPr>
              <w:t>3.</w:t>
            </w:r>
            <w:r w:rsidR="00164ED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164ED2" w:rsidRPr="00900AAC">
              <w:rPr>
                <w:rStyle w:val="a8"/>
                <w:noProof/>
              </w:rPr>
              <w:t>Работа с пакетом справок</w:t>
            </w:r>
            <w:r w:rsidR="00164ED2">
              <w:rPr>
                <w:noProof/>
                <w:webHidden/>
              </w:rPr>
              <w:tab/>
            </w:r>
            <w:r w:rsidR="00164ED2">
              <w:rPr>
                <w:noProof/>
                <w:webHidden/>
              </w:rPr>
              <w:fldChar w:fldCharType="begin"/>
            </w:r>
            <w:r w:rsidR="00164ED2">
              <w:rPr>
                <w:noProof/>
                <w:webHidden/>
              </w:rPr>
              <w:instrText xml:space="preserve"> PAGEREF _Toc458115 \h </w:instrText>
            </w:r>
            <w:r w:rsidR="00164ED2">
              <w:rPr>
                <w:noProof/>
                <w:webHidden/>
              </w:rPr>
            </w:r>
            <w:r w:rsidR="00164ED2">
              <w:rPr>
                <w:noProof/>
                <w:webHidden/>
              </w:rPr>
              <w:fldChar w:fldCharType="separate"/>
            </w:r>
            <w:r w:rsidR="00461A46">
              <w:rPr>
                <w:noProof/>
                <w:webHidden/>
              </w:rPr>
              <w:t>8</w:t>
            </w:r>
            <w:r w:rsidR="00164ED2">
              <w:rPr>
                <w:noProof/>
                <w:webHidden/>
              </w:rPr>
              <w:fldChar w:fldCharType="end"/>
            </w:r>
          </w:hyperlink>
        </w:p>
        <w:p w14:paraId="17788B6D" w14:textId="739DAD93" w:rsidR="00A21315" w:rsidRDefault="00A21315">
          <w:r>
            <w:rPr>
              <w:b/>
              <w:bCs/>
            </w:rPr>
            <w:fldChar w:fldCharType="end"/>
          </w:r>
        </w:p>
      </w:sdtContent>
    </w:sdt>
    <w:p w14:paraId="19625C79" w14:textId="77777777" w:rsidR="006B27AB" w:rsidRDefault="006B27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br w:type="page"/>
      </w:r>
    </w:p>
    <w:p w14:paraId="092F42AB" w14:textId="685FC035" w:rsidR="005927A3" w:rsidRPr="006F0662" w:rsidRDefault="0023403D" w:rsidP="0028053D">
      <w:pPr>
        <w:pStyle w:val="1"/>
        <w:numPr>
          <w:ilvl w:val="0"/>
          <w:numId w:val="1"/>
        </w:numPr>
      </w:pPr>
      <w:bookmarkStart w:id="1" w:name="_Toc458113"/>
      <w:r w:rsidRPr="006F0662">
        <w:lastRenderedPageBreak/>
        <w:t>О</w:t>
      </w:r>
      <w:r w:rsidR="00607437" w:rsidRPr="006F0662">
        <w:t>бщее о</w:t>
      </w:r>
      <w:r w:rsidR="0012532E" w:rsidRPr="006F0662">
        <w:t>писание</w:t>
      </w:r>
      <w:bookmarkEnd w:id="1"/>
    </w:p>
    <w:p w14:paraId="1DF673E7" w14:textId="521BCDF5" w:rsidR="0021035E" w:rsidRDefault="0021035E" w:rsidP="001404BD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Загрузка справок о доходах и расходах осуществляется в разделе </w:t>
      </w:r>
      <w:r w:rsidR="0012532E" w:rsidRPr="001404B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Справки о доходах</w:t>
      </w:r>
      <w:r w:rsidR="00BC3B30" w:rsidRPr="001404B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 личном кабинете гражданина</w:t>
      </w:r>
      <w:r w:rsidR="00216D92">
        <w:rPr>
          <w:rFonts w:ascii="Times New Roman" w:hAnsi="Times New Roman" w:cs="Times New Roman"/>
        </w:rPr>
        <w:t xml:space="preserve"> на вкладке «Справки БК»</w:t>
      </w:r>
      <w:r>
        <w:rPr>
          <w:rFonts w:ascii="Times New Roman" w:hAnsi="Times New Roman" w:cs="Times New Roman"/>
        </w:rPr>
        <w:t>. Внешний вид раздела представлен на рисунке 1.</w:t>
      </w:r>
      <w:r w:rsidR="00216D92">
        <w:rPr>
          <w:rFonts w:ascii="Times New Roman" w:hAnsi="Times New Roman" w:cs="Times New Roman"/>
        </w:rPr>
        <w:t xml:space="preserve"> На вкладке «Справ</w:t>
      </w:r>
      <w:r w:rsidR="00910C4A">
        <w:rPr>
          <w:rFonts w:ascii="Times New Roman" w:hAnsi="Times New Roman" w:cs="Times New Roman"/>
        </w:rPr>
        <w:t>ки до 2018г.» можно найти справ</w:t>
      </w:r>
      <w:r w:rsidR="00216D92">
        <w:rPr>
          <w:rFonts w:ascii="Times New Roman" w:hAnsi="Times New Roman" w:cs="Times New Roman"/>
        </w:rPr>
        <w:t>к</w:t>
      </w:r>
      <w:r w:rsidR="00D65A57">
        <w:rPr>
          <w:rFonts w:ascii="Times New Roman" w:hAnsi="Times New Roman" w:cs="Times New Roman"/>
        </w:rPr>
        <w:t>и</w:t>
      </w:r>
      <w:r w:rsidR="00216D92">
        <w:rPr>
          <w:rFonts w:ascii="Times New Roman" w:hAnsi="Times New Roman" w:cs="Times New Roman"/>
        </w:rPr>
        <w:t>, которые сдавались в декларационную кампанию за отчётный период 2017г. и ранее.</w:t>
      </w:r>
    </w:p>
    <w:p w14:paraId="77046481" w14:textId="09DC2E43" w:rsidR="0021035E" w:rsidRDefault="0021035E" w:rsidP="002103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06630C" wp14:editId="7D9F96B9">
            <wp:extent cx="6480175" cy="389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-12-20_16h27_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EF56" w14:textId="20D7DD6E" w:rsidR="004315F6" w:rsidRDefault="0021035E" w:rsidP="002103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– Раздел «Справки о доходах»</w:t>
      </w:r>
    </w:p>
    <w:p w14:paraId="278FD8CA" w14:textId="5D10CF6D" w:rsidR="00D44728" w:rsidRPr="00881D4E" w:rsidRDefault="00881D4E" w:rsidP="00881D4E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! Загрузке</w:t>
      </w:r>
      <w:r w:rsidR="00216D92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подлежит файл</w:t>
      </w:r>
      <w:r w:rsidR="00B431F5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, сформированный с помощью специального программного обеспечения «Справки БК» (далее – файл </w:t>
      </w:r>
      <w:r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«С</w:t>
      </w:r>
      <w:r w:rsidR="00B431F5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правки БК</w:t>
      </w:r>
      <w:r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»</w:t>
      </w:r>
      <w:r w:rsidR="00B431F5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)</w:t>
      </w:r>
      <w:r w:rsidR="00216D92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.</w:t>
      </w:r>
    </w:p>
    <w:p w14:paraId="339441C9" w14:textId="754ED37C" w:rsidR="00216D92" w:rsidRDefault="00216D92" w:rsidP="00D44728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могут быть загружены приложения к справкам</w:t>
      </w:r>
      <w:r w:rsidR="00D65A5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документы в электронном виде, которые хранятся в отдельном каталоге. Наименование каталога совпадает с наименованием основного файла. Пример файл</w:t>
      </w:r>
      <w:r w:rsidR="00043B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приведён на рисунке 2. Именно так сохраняются основной файл и документы приложения при работе в СПО «Справки БК».</w:t>
      </w:r>
    </w:p>
    <w:p w14:paraId="32C21F74" w14:textId="77777777" w:rsidR="00216D92" w:rsidRDefault="00216D92" w:rsidP="00216D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E6CD3A" wp14:editId="375BF67F">
            <wp:extent cx="5861795" cy="743447"/>
            <wp:effectExtent l="0" t="0" r="571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018-12-18_18h42_1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795" cy="74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81E3" w14:textId="10024390" w:rsidR="00216D92" w:rsidRDefault="00216D92" w:rsidP="00216D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2 – Пример файла </w:t>
      </w:r>
      <w:r w:rsidR="00881D4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Справки БК</w:t>
      </w:r>
      <w:r w:rsidR="00881D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 приложением</w:t>
      </w:r>
    </w:p>
    <w:p w14:paraId="6DB9F44F" w14:textId="5E30FE5B" w:rsidR="007044C3" w:rsidRPr="00B431F5" w:rsidRDefault="007044C3" w:rsidP="001404BD">
      <w:pPr>
        <w:ind w:firstLine="851"/>
        <w:jc w:val="both"/>
        <w:rPr>
          <w:rFonts w:ascii="Times New Roman" w:hAnsi="Times New Roman" w:cs="Times New Roman"/>
        </w:rPr>
      </w:pPr>
    </w:p>
    <w:p w14:paraId="018F5F41" w14:textId="77777777" w:rsidR="002B68CA" w:rsidRDefault="002B6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br w:type="page"/>
      </w:r>
    </w:p>
    <w:p w14:paraId="54161A13" w14:textId="44396E1C" w:rsidR="00A21315" w:rsidRPr="006F0662" w:rsidRDefault="00216D92" w:rsidP="0028053D">
      <w:pPr>
        <w:pStyle w:val="1"/>
        <w:numPr>
          <w:ilvl w:val="0"/>
          <w:numId w:val="1"/>
        </w:numPr>
      </w:pPr>
      <w:bookmarkStart w:id="2" w:name="_Toc458114"/>
      <w:r>
        <w:lastRenderedPageBreak/>
        <w:t xml:space="preserve">Загрузка </w:t>
      </w:r>
      <w:r w:rsidR="005634A9">
        <w:t>справок</w:t>
      </w:r>
      <w:bookmarkEnd w:id="2"/>
    </w:p>
    <w:p w14:paraId="5E0285F3" w14:textId="09BE1E97" w:rsidR="008F3F62" w:rsidRPr="008F3F62" w:rsidRDefault="008F3F62" w:rsidP="008F3F62">
      <w:pPr>
        <w:spacing w:after="0"/>
        <w:ind w:left="851"/>
        <w:jc w:val="both"/>
        <w:rPr>
          <w:rFonts w:ascii="Times New Roman" w:hAnsi="Times New Roman" w:cs="Times New Roman"/>
        </w:rPr>
      </w:pPr>
      <w:bookmarkStart w:id="3" w:name="_Toc193868"/>
      <w:r w:rsidRPr="008F3F62">
        <w:rPr>
          <w:rFonts w:ascii="Times New Roman" w:hAnsi="Times New Roman" w:cs="Times New Roman"/>
        </w:rPr>
        <w:t>Для загрузки сведений о доходах и расходах в личн</w:t>
      </w:r>
      <w:r>
        <w:rPr>
          <w:rFonts w:ascii="Times New Roman" w:hAnsi="Times New Roman" w:cs="Times New Roman"/>
        </w:rPr>
        <w:t>ом</w:t>
      </w:r>
      <w:r w:rsidRPr="008F3F62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е</w:t>
      </w:r>
      <w:r w:rsidRPr="008F3F62">
        <w:rPr>
          <w:rFonts w:ascii="Times New Roman" w:hAnsi="Times New Roman" w:cs="Times New Roman"/>
        </w:rPr>
        <w:t xml:space="preserve"> </w:t>
      </w:r>
      <w:r w:rsidR="00E30474">
        <w:rPr>
          <w:rFonts w:ascii="Times New Roman" w:hAnsi="Times New Roman" w:cs="Times New Roman"/>
        </w:rPr>
        <w:t xml:space="preserve">следует выполнить следующие </w:t>
      </w:r>
      <w:r w:rsidRPr="008F3F62">
        <w:rPr>
          <w:rFonts w:ascii="Times New Roman" w:hAnsi="Times New Roman" w:cs="Times New Roman"/>
        </w:rPr>
        <w:t>шаги:</w:t>
      </w:r>
    </w:p>
    <w:p w14:paraId="6DC47747" w14:textId="46951116" w:rsidR="00D65A57" w:rsidRDefault="00D65A57" w:rsidP="005634A9">
      <w:pPr>
        <w:pStyle w:val="ad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расширение работы с файлами (</w:t>
      </w:r>
      <w:r w:rsidRPr="00D65A57">
        <w:rPr>
          <w:rFonts w:ascii="Times New Roman" w:hAnsi="Times New Roman" w:cs="Times New Roman"/>
          <w:b/>
          <w:sz w:val="28"/>
          <w:u w:val="single"/>
        </w:rPr>
        <w:t>необязательно</w:t>
      </w:r>
      <w:r>
        <w:rPr>
          <w:rFonts w:ascii="Times New Roman" w:hAnsi="Times New Roman" w:cs="Times New Roman"/>
          <w:sz w:val="28"/>
        </w:rPr>
        <w:t>)</w:t>
      </w:r>
    </w:p>
    <w:p w14:paraId="54D0CE2D" w14:textId="4392B206" w:rsidR="008F3F62" w:rsidRPr="008F3F62" w:rsidRDefault="008F3F62" w:rsidP="005634A9">
      <w:pPr>
        <w:pStyle w:val="ad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F3F62">
        <w:rPr>
          <w:rFonts w:ascii="Times New Roman" w:hAnsi="Times New Roman" w:cs="Times New Roman"/>
          <w:sz w:val="28"/>
        </w:rPr>
        <w:t>Выбрать файл «Справки БК»;</w:t>
      </w:r>
    </w:p>
    <w:p w14:paraId="0972664B" w14:textId="7F202ECE" w:rsidR="008F3F62" w:rsidRPr="008F3F62" w:rsidRDefault="008F3F62" w:rsidP="005634A9">
      <w:pPr>
        <w:pStyle w:val="ad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F3F62">
        <w:rPr>
          <w:rFonts w:ascii="Times New Roman" w:hAnsi="Times New Roman" w:cs="Times New Roman"/>
          <w:sz w:val="28"/>
        </w:rPr>
        <w:t>Выбрать файлы приложений</w:t>
      </w:r>
      <w:r>
        <w:rPr>
          <w:rFonts w:ascii="Times New Roman" w:hAnsi="Times New Roman" w:cs="Times New Roman"/>
          <w:sz w:val="28"/>
        </w:rPr>
        <w:t xml:space="preserve"> (</w:t>
      </w:r>
      <w:r w:rsidR="00D65A57">
        <w:rPr>
          <w:rFonts w:ascii="Times New Roman" w:hAnsi="Times New Roman" w:cs="Times New Roman"/>
          <w:b/>
          <w:sz w:val="28"/>
          <w:u w:val="single"/>
        </w:rPr>
        <w:t xml:space="preserve">если указаны в </w:t>
      </w:r>
      <w:r w:rsidR="00910C4A">
        <w:rPr>
          <w:rFonts w:ascii="Times New Roman" w:hAnsi="Times New Roman" w:cs="Times New Roman"/>
          <w:b/>
          <w:sz w:val="28"/>
          <w:u w:val="single"/>
        </w:rPr>
        <w:t>справке</w:t>
      </w:r>
      <w:r>
        <w:rPr>
          <w:rFonts w:ascii="Times New Roman" w:hAnsi="Times New Roman" w:cs="Times New Roman"/>
          <w:sz w:val="28"/>
        </w:rPr>
        <w:t>)</w:t>
      </w:r>
      <w:r w:rsidRPr="008F3F62">
        <w:rPr>
          <w:rFonts w:ascii="Times New Roman" w:hAnsi="Times New Roman" w:cs="Times New Roman"/>
          <w:sz w:val="28"/>
        </w:rPr>
        <w:t>;</w:t>
      </w:r>
    </w:p>
    <w:p w14:paraId="0777110F" w14:textId="34585860" w:rsidR="008F3F62" w:rsidRDefault="008F3F62" w:rsidP="005634A9">
      <w:pPr>
        <w:pStyle w:val="ad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F3F62">
        <w:rPr>
          <w:rFonts w:ascii="Times New Roman" w:hAnsi="Times New Roman" w:cs="Times New Roman"/>
          <w:sz w:val="28"/>
        </w:rPr>
        <w:t>Сформировать пакет справок в личном кабинете;</w:t>
      </w:r>
    </w:p>
    <w:p w14:paraId="3C4339F6" w14:textId="77777777" w:rsidR="008F3F62" w:rsidRPr="008F3F62" w:rsidRDefault="008F3F62" w:rsidP="008F3F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8495F61" w14:textId="0278A080" w:rsidR="008F3F62" w:rsidRPr="008F3F62" w:rsidRDefault="00D65A57" w:rsidP="00D65A57">
      <w:pPr>
        <w:pStyle w:val="ad"/>
        <w:numPr>
          <w:ilvl w:val="0"/>
          <w:numId w:val="45"/>
        </w:numPr>
        <w:rPr>
          <w:rFonts w:ascii="Times New Roman" w:hAnsi="Times New Roman" w:cs="Times New Roman"/>
        </w:rPr>
      </w:pPr>
      <w:r w:rsidRPr="00D65A57">
        <w:rPr>
          <w:rFonts w:ascii="Times New Roman" w:hAnsi="Times New Roman" w:cs="Times New Roman"/>
        </w:rPr>
        <w:t>Установить расширение работы с файлами</w:t>
      </w:r>
      <w:r>
        <w:rPr>
          <w:rFonts w:ascii="Times New Roman" w:hAnsi="Times New Roman" w:cs="Times New Roman"/>
        </w:rPr>
        <w:t>.</w:t>
      </w:r>
    </w:p>
    <w:p w14:paraId="6EF329C2" w14:textId="0C969D5D" w:rsidR="00607437" w:rsidRPr="008F3F62" w:rsidRDefault="00D65A57" w:rsidP="00E30474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начала загрузки данных н</w:t>
      </w:r>
      <w:r w:rsidR="00C166C8" w:rsidRPr="008F3F62">
        <w:rPr>
          <w:rFonts w:ascii="Times New Roman" w:hAnsi="Times New Roman" w:cs="Times New Roman"/>
        </w:rPr>
        <w:t>а вкладке «Справки БК» разд</w:t>
      </w:r>
      <w:r>
        <w:rPr>
          <w:rFonts w:ascii="Times New Roman" w:hAnsi="Times New Roman" w:cs="Times New Roman"/>
        </w:rPr>
        <w:t xml:space="preserve">ела «Справка о доходах» личного </w:t>
      </w:r>
      <w:r w:rsidR="00C166C8" w:rsidRPr="008F3F62">
        <w:rPr>
          <w:rFonts w:ascii="Times New Roman" w:hAnsi="Times New Roman" w:cs="Times New Roman"/>
        </w:rPr>
        <w:t>кабинета следует нажать кнопку «Загрузить»</w:t>
      </w:r>
      <w:r w:rsidR="005C3C96" w:rsidRPr="008F3F62">
        <w:rPr>
          <w:rFonts w:ascii="Times New Roman" w:hAnsi="Times New Roman" w:cs="Times New Roman"/>
        </w:rPr>
        <w:t xml:space="preserve"> (рисунок 3)</w:t>
      </w:r>
      <w:bookmarkEnd w:id="3"/>
      <w:r w:rsidR="00E30474">
        <w:rPr>
          <w:rFonts w:ascii="Times New Roman" w:hAnsi="Times New Roman" w:cs="Times New Roman"/>
        </w:rPr>
        <w:t>.</w:t>
      </w:r>
    </w:p>
    <w:p w14:paraId="0C85970D" w14:textId="0E06E078" w:rsidR="00873E70" w:rsidRPr="00873E70" w:rsidRDefault="00873E70" w:rsidP="00873E70">
      <w:pPr>
        <w:spacing w:after="0"/>
        <w:jc w:val="center"/>
        <w:rPr>
          <w:rFonts w:ascii="Times New Roman" w:hAnsi="Times New Roman" w:cs="Times New Roman"/>
        </w:rPr>
      </w:pPr>
      <w:r w:rsidRPr="00873E70">
        <w:rPr>
          <w:rFonts w:ascii="Times New Roman" w:hAnsi="Times New Roman" w:cs="Times New Roman"/>
          <w:noProof/>
        </w:rPr>
        <w:drawing>
          <wp:inline distT="0" distB="0" distL="0" distR="0" wp14:anchorId="38DE12BE" wp14:editId="6113E892">
            <wp:extent cx="5069349" cy="686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12-21_11h31_4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349" cy="6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50B5" w14:textId="038A6FC0" w:rsidR="009A5F32" w:rsidRPr="009A5F32" w:rsidRDefault="009A5F32" w:rsidP="009A5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 – Кнопка «Загрузить»</w:t>
      </w:r>
    </w:p>
    <w:p w14:paraId="722D770C" w14:textId="4E1872DE" w:rsidR="00D65A57" w:rsidRDefault="00E30474" w:rsidP="00D65A57">
      <w:pPr>
        <w:ind w:firstLine="851"/>
        <w:jc w:val="both"/>
        <w:rPr>
          <w:rFonts w:ascii="Times New Roman" w:hAnsi="Times New Roman" w:cs="Times New Roman"/>
        </w:rPr>
      </w:pPr>
      <w:bookmarkStart w:id="4" w:name="_Toc193869"/>
      <w:r>
        <w:rPr>
          <w:rFonts w:ascii="Times New Roman" w:hAnsi="Times New Roman" w:cs="Times New Roman"/>
        </w:rPr>
        <w:t>При отсутствии установленного в браузере расширения работы с файлами программа предложит его установить (рисунок 4).</w:t>
      </w:r>
      <w:r w:rsidR="006E1DF9">
        <w:rPr>
          <w:rFonts w:ascii="Times New Roman" w:hAnsi="Times New Roman" w:cs="Times New Roman"/>
        </w:rPr>
        <w:t xml:space="preserve"> </w:t>
      </w:r>
    </w:p>
    <w:p w14:paraId="50212586" w14:textId="61DA8304" w:rsidR="00E30474" w:rsidRDefault="00E30474" w:rsidP="00E304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E113E3" wp14:editId="17478299">
            <wp:extent cx="6480175" cy="1260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2-07_13h49_2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3F9A" w14:textId="4EAFFA46" w:rsidR="00E30474" w:rsidRDefault="00E30474" w:rsidP="00E304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 – Окно запроса установки расширения работы с файлами</w:t>
      </w:r>
    </w:p>
    <w:p w14:paraId="1C21B23B" w14:textId="2C2E373A" w:rsidR="006E1DF9" w:rsidRDefault="006E1DF9" w:rsidP="00D65A5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удобства работы с файлами в личном кабинете рекомендуется установить данное расширение. Для этого </w:t>
      </w:r>
      <w:r w:rsidR="008C504A">
        <w:rPr>
          <w:rFonts w:ascii="Times New Roman" w:hAnsi="Times New Roman" w:cs="Times New Roman"/>
        </w:rPr>
        <w:t xml:space="preserve">следует нажать кнопку «Установить и продолжить» и следовать инструкциям. Установка расширения требует определённых </w:t>
      </w:r>
      <w:r>
        <w:rPr>
          <w:rFonts w:ascii="Times New Roman" w:hAnsi="Times New Roman" w:cs="Times New Roman"/>
        </w:rPr>
        <w:t>прав пользователя операционной системы.</w:t>
      </w:r>
    </w:p>
    <w:p w14:paraId="2749218E" w14:textId="5237081B" w:rsidR="00E30474" w:rsidRPr="008C504A" w:rsidRDefault="008C504A" w:rsidP="008C504A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! </w:t>
      </w:r>
      <w:r w:rsidRPr="008C504A">
        <w:rPr>
          <w:rFonts w:ascii="Times New Roman" w:hAnsi="Times New Roman" w:cs="Times New Roman"/>
          <w:b/>
          <w:color w:val="FF0000"/>
          <w:sz w:val="24"/>
          <w:u w:val="single"/>
        </w:rPr>
        <w:t>З</w:t>
      </w:r>
      <w:r w:rsidR="00E30474" w:rsidRPr="008C504A">
        <w:rPr>
          <w:rFonts w:ascii="Times New Roman" w:hAnsi="Times New Roman" w:cs="Times New Roman"/>
          <w:b/>
          <w:color w:val="FF0000"/>
          <w:sz w:val="24"/>
          <w:u w:val="single"/>
        </w:rPr>
        <w:t>агрузить данные возможно без уста</w:t>
      </w:r>
      <w:r w:rsidR="006E1DF9" w:rsidRPr="008C504A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новки </w:t>
      </w:r>
      <w:r w:rsidR="00E30474" w:rsidRPr="008C504A">
        <w:rPr>
          <w:rFonts w:ascii="Times New Roman" w:hAnsi="Times New Roman" w:cs="Times New Roman"/>
          <w:b/>
          <w:color w:val="FF0000"/>
          <w:sz w:val="24"/>
          <w:u w:val="single"/>
        </w:rPr>
        <w:t>расширения</w:t>
      </w:r>
    </w:p>
    <w:p w14:paraId="7D276731" w14:textId="6A371F93" w:rsidR="005617F2" w:rsidRDefault="005617F2" w:rsidP="005617F2">
      <w:pPr>
        <w:pStyle w:val="ad"/>
        <w:numPr>
          <w:ilvl w:val="0"/>
          <w:numId w:val="45"/>
        </w:numPr>
        <w:rPr>
          <w:rFonts w:ascii="Times New Roman" w:hAnsi="Times New Roman" w:cs="Times New Roman"/>
        </w:rPr>
      </w:pPr>
      <w:r w:rsidRPr="005617F2">
        <w:rPr>
          <w:rFonts w:ascii="Times New Roman" w:hAnsi="Times New Roman" w:cs="Times New Roman"/>
        </w:rPr>
        <w:t>Выбрать файл «Справки БК»;</w:t>
      </w:r>
    </w:p>
    <w:p w14:paraId="494515AB" w14:textId="77777777" w:rsidR="005617F2" w:rsidRDefault="005617F2" w:rsidP="00D65A5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установки расширения или после продолжения работы без установки расширения откроется окно выбора файла 1</w:t>
      </w:r>
      <w:proofErr w:type="gramStart"/>
      <w:r>
        <w:rPr>
          <w:rFonts w:ascii="Times New Roman" w:hAnsi="Times New Roman" w:cs="Times New Roman"/>
        </w:rPr>
        <w:t>С:Предприятие</w:t>
      </w:r>
      <w:proofErr w:type="gramEnd"/>
      <w:r>
        <w:rPr>
          <w:rFonts w:ascii="Times New Roman" w:hAnsi="Times New Roman" w:cs="Times New Roman"/>
        </w:rPr>
        <w:t xml:space="preserve"> (рисунок 5). </w:t>
      </w:r>
    </w:p>
    <w:p w14:paraId="58718A7C" w14:textId="7CE27B9B" w:rsidR="005617F2" w:rsidRDefault="006D2D43" w:rsidP="006D2D43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FCB6F1" wp14:editId="37525D8C">
            <wp:extent cx="4878772" cy="2887242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-02-07_13h54_4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772" cy="288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D62F" w14:textId="7D56A5A9" w:rsidR="006D2D43" w:rsidRDefault="006D2D43" w:rsidP="006D2D43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Рисунок 5 – Окно выбора файла 1С:Предприятие</w:t>
      </w:r>
    </w:p>
    <w:p w14:paraId="7CD54D4E" w14:textId="16D3AE05" w:rsidR="00C166C8" w:rsidRPr="00D65A57" w:rsidRDefault="006D2D43" w:rsidP="00D65A5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следует либо перетащить ф</w:t>
      </w:r>
      <w:r w:rsidR="005617F2">
        <w:rPr>
          <w:rFonts w:ascii="Times New Roman" w:hAnsi="Times New Roman" w:cs="Times New Roman"/>
        </w:rPr>
        <w:t>айл «Справки БК», сформированный в СПО «Справки БК</w:t>
      </w:r>
      <w:r>
        <w:rPr>
          <w:rFonts w:ascii="Times New Roman" w:hAnsi="Times New Roman" w:cs="Times New Roman"/>
        </w:rPr>
        <w:t>», в</w:t>
      </w:r>
      <w:r w:rsidRPr="006D2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окно выбора файла, либо нажать кнопку «Выбрать с диска» и найти файл в стандартном окне операционной системы</w:t>
      </w:r>
      <w:r w:rsidR="005C3C96" w:rsidRPr="00D65A57">
        <w:rPr>
          <w:rFonts w:ascii="Times New Roman" w:hAnsi="Times New Roman" w:cs="Times New Roman"/>
        </w:rPr>
        <w:t xml:space="preserve"> (рисунок </w:t>
      </w:r>
      <w:r>
        <w:rPr>
          <w:rFonts w:ascii="Times New Roman" w:hAnsi="Times New Roman" w:cs="Times New Roman"/>
        </w:rPr>
        <w:t>6</w:t>
      </w:r>
      <w:r w:rsidR="005C3C96" w:rsidRPr="00D65A57">
        <w:rPr>
          <w:rFonts w:ascii="Times New Roman" w:hAnsi="Times New Roman" w:cs="Times New Roman"/>
        </w:rPr>
        <w:t>)</w:t>
      </w:r>
      <w:bookmarkEnd w:id="4"/>
      <w:r w:rsidR="005617F2">
        <w:rPr>
          <w:rFonts w:ascii="Times New Roman" w:hAnsi="Times New Roman" w:cs="Times New Roman"/>
        </w:rPr>
        <w:t>.</w:t>
      </w:r>
    </w:p>
    <w:p w14:paraId="5B189AA8" w14:textId="44B37133" w:rsidR="00873E70" w:rsidRDefault="005617F2" w:rsidP="00873E7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0A7B1C" wp14:editId="2413B322">
            <wp:extent cx="6480175" cy="2647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-02-07_17h41_4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4463A" w14:textId="2A4D6AE8" w:rsidR="009A5F32" w:rsidRPr="00910C4A" w:rsidRDefault="005617F2" w:rsidP="009A5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</w:t>
      </w:r>
      <w:r w:rsidR="006D2D43">
        <w:rPr>
          <w:rFonts w:ascii="Times New Roman" w:hAnsi="Times New Roman" w:cs="Times New Roman"/>
        </w:rPr>
        <w:t>6</w:t>
      </w:r>
      <w:r w:rsidR="009A5F32">
        <w:rPr>
          <w:rFonts w:ascii="Times New Roman" w:hAnsi="Times New Roman" w:cs="Times New Roman"/>
        </w:rPr>
        <w:t xml:space="preserve"> – Окно выбора файла </w:t>
      </w:r>
      <w:r w:rsidR="006D2D43">
        <w:rPr>
          <w:rFonts w:ascii="Times New Roman" w:hAnsi="Times New Roman" w:cs="Times New Roman"/>
        </w:rPr>
        <w:t>операционной системы</w:t>
      </w:r>
    </w:p>
    <w:p w14:paraId="67A39705" w14:textId="62295CC4" w:rsidR="00BB5E76" w:rsidRPr="00BB5E76" w:rsidRDefault="00BB5E76" w:rsidP="001404BD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выбора файла «Справки БК» следует нажать кнопку «ОК»</w:t>
      </w:r>
      <w:r w:rsidR="00164ED2">
        <w:rPr>
          <w:rFonts w:ascii="Times New Roman" w:hAnsi="Times New Roman" w:cs="Times New Roman"/>
        </w:rPr>
        <w:t xml:space="preserve"> (р</w:t>
      </w:r>
      <w:r>
        <w:rPr>
          <w:rFonts w:ascii="Times New Roman" w:hAnsi="Times New Roman" w:cs="Times New Roman"/>
        </w:rPr>
        <w:t>исунок 7).</w:t>
      </w:r>
    </w:p>
    <w:p w14:paraId="2887A488" w14:textId="3AAF152D" w:rsidR="00BB5E76" w:rsidRPr="00BB5E76" w:rsidRDefault="00BB5E76" w:rsidP="00BB5E76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9CC30F1" wp14:editId="1992A01D">
            <wp:extent cx="4880064" cy="2888006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-02-07_17h55_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064" cy="288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2E6A" w14:textId="0DDBF757" w:rsidR="00BB5E76" w:rsidRPr="00BB5E76" w:rsidRDefault="00BB5E76" w:rsidP="00BB5E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7 Окончание выбора файла «Справки БК»</w:t>
      </w:r>
    </w:p>
    <w:p w14:paraId="5CE25B77" w14:textId="77777777" w:rsidR="00BB5E76" w:rsidRDefault="00BB5E76" w:rsidP="00BB5E76">
      <w:pPr>
        <w:pStyle w:val="ad"/>
        <w:numPr>
          <w:ilvl w:val="0"/>
          <w:numId w:val="45"/>
        </w:numPr>
        <w:rPr>
          <w:rFonts w:ascii="Times New Roman" w:hAnsi="Times New Roman" w:cs="Times New Roman"/>
        </w:rPr>
      </w:pPr>
      <w:r w:rsidRPr="00BB5E76">
        <w:rPr>
          <w:rFonts w:ascii="Times New Roman" w:hAnsi="Times New Roman" w:cs="Times New Roman"/>
        </w:rPr>
        <w:t>Выбрать файлы приложений (если указаны в справке).</w:t>
      </w:r>
    </w:p>
    <w:p w14:paraId="766A8260" w14:textId="3EDD1E66" w:rsidR="004E7CDB" w:rsidRDefault="00C166C8" w:rsidP="004E7CDB">
      <w:pPr>
        <w:ind w:firstLine="851"/>
        <w:jc w:val="both"/>
        <w:rPr>
          <w:rFonts w:ascii="Times New Roman" w:hAnsi="Times New Roman" w:cs="Times New Roman"/>
        </w:rPr>
      </w:pPr>
      <w:r w:rsidRPr="00BB5E76">
        <w:rPr>
          <w:rFonts w:ascii="Times New Roman" w:hAnsi="Times New Roman" w:cs="Times New Roman"/>
        </w:rPr>
        <w:t xml:space="preserve">Если </w:t>
      </w:r>
      <w:r w:rsidR="00BB5E76">
        <w:rPr>
          <w:rFonts w:ascii="Times New Roman" w:hAnsi="Times New Roman" w:cs="Times New Roman"/>
        </w:rPr>
        <w:t>к файлу справок прилагаются приложения, то программа сообщит об этом на следующем шаге и предложит загрузить их (рисуно</w:t>
      </w:r>
      <w:r w:rsidR="004E7CDB">
        <w:rPr>
          <w:rFonts w:ascii="Times New Roman" w:hAnsi="Times New Roman" w:cs="Times New Roman"/>
        </w:rPr>
        <w:t>к 8).</w:t>
      </w:r>
    </w:p>
    <w:p w14:paraId="0FE9580A" w14:textId="43AAB8FC" w:rsidR="004E7CDB" w:rsidRDefault="004E7CDB" w:rsidP="004E7C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053215" wp14:editId="2F6C6801">
            <wp:extent cx="6480175" cy="38931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9-02-07_17h59_5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8679" w14:textId="0775EAF3" w:rsidR="004E7CDB" w:rsidRDefault="004E7CDB" w:rsidP="004E7C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8 – Сообщение с предложение загрузить файлы приложений</w:t>
      </w:r>
    </w:p>
    <w:p w14:paraId="49A2DC1A" w14:textId="77777777" w:rsidR="00B366E1" w:rsidRDefault="00C166C8" w:rsidP="00B366E1">
      <w:pPr>
        <w:ind w:firstLine="851"/>
        <w:jc w:val="both"/>
        <w:rPr>
          <w:rFonts w:ascii="Times New Roman" w:hAnsi="Times New Roman" w:cs="Times New Roman"/>
        </w:rPr>
      </w:pPr>
      <w:bookmarkStart w:id="5" w:name="_Toc193870"/>
      <w:r w:rsidRPr="005634A9">
        <w:rPr>
          <w:rFonts w:ascii="Times New Roman" w:hAnsi="Times New Roman" w:cs="Times New Roman"/>
        </w:rPr>
        <w:t xml:space="preserve">После </w:t>
      </w:r>
      <w:r w:rsidR="004E7CDB">
        <w:rPr>
          <w:rFonts w:ascii="Times New Roman" w:hAnsi="Times New Roman" w:cs="Times New Roman"/>
        </w:rPr>
        <w:t>нажатия кнопки «Продолжить» откроется окно «Выбор файлов приложений к справке» аналогичное окну на рисунке 5</w:t>
      </w:r>
      <w:r w:rsidRPr="005634A9">
        <w:rPr>
          <w:rFonts w:ascii="Times New Roman" w:hAnsi="Times New Roman" w:cs="Times New Roman"/>
        </w:rPr>
        <w:t>.</w:t>
      </w:r>
      <w:r w:rsidR="004E7CDB">
        <w:rPr>
          <w:rFonts w:ascii="Times New Roman" w:hAnsi="Times New Roman" w:cs="Times New Roman"/>
        </w:rPr>
        <w:t xml:space="preserve"> Следует перетащить файлы приложений в окно либо выбрать все файлы с диска и нажать кнопку «ОК».</w:t>
      </w:r>
    </w:p>
    <w:p w14:paraId="7BDBCB73" w14:textId="0D388C00" w:rsidR="00B366E1" w:rsidRDefault="00B366E1" w:rsidP="00B366E1">
      <w:pPr>
        <w:pStyle w:val="ad"/>
        <w:numPr>
          <w:ilvl w:val="0"/>
          <w:numId w:val="45"/>
        </w:numPr>
        <w:rPr>
          <w:rFonts w:ascii="Times New Roman" w:hAnsi="Times New Roman" w:cs="Times New Roman"/>
        </w:rPr>
      </w:pPr>
      <w:r w:rsidRPr="00B366E1">
        <w:rPr>
          <w:rFonts w:ascii="Times New Roman" w:hAnsi="Times New Roman" w:cs="Times New Roman"/>
        </w:rPr>
        <w:t xml:space="preserve">Сформировать </w:t>
      </w:r>
      <w:r>
        <w:rPr>
          <w:rFonts w:ascii="Times New Roman" w:hAnsi="Times New Roman" w:cs="Times New Roman"/>
        </w:rPr>
        <w:t>пакет справок в личном кабинете.</w:t>
      </w:r>
    </w:p>
    <w:p w14:paraId="4D5F9B17" w14:textId="2A801DAA" w:rsidR="00B366E1" w:rsidRDefault="00B366E1" w:rsidP="00B366E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заключительном шаге открывается окно сравнения данных информационной системы и сведений файла «Справки БК» (</w:t>
      </w:r>
      <w:r w:rsidR="00164ED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исунок 9). При существенных расхождениях дальнейшее формирование пакета справок будет недоступно. Таким расхождением может быть различие в сведениях о дате рождения физического лица или его ФИО. </w:t>
      </w:r>
    </w:p>
    <w:p w14:paraId="62983824" w14:textId="01E7D1DB" w:rsidR="00A52064" w:rsidRPr="00A52064" w:rsidRDefault="00A52064" w:rsidP="00A52064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A52064">
        <w:rPr>
          <w:rFonts w:ascii="Times New Roman" w:hAnsi="Times New Roman" w:cs="Times New Roman"/>
          <w:b/>
          <w:color w:val="FF0000"/>
          <w:sz w:val="24"/>
          <w:u w:val="single"/>
        </w:rPr>
        <w:t>Если пакет справок формируется в рамках рассмотрения кандидата на должность, и физическое лицо зарегистрировано более, чем на один конкурс, то на этом шаге потребуется выбрать конкурс, для которого загружаются текущие сведения.</w:t>
      </w:r>
    </w:p>
    <w:p w14:paraId="01CA1FBD" w14:textId="6EC6A53B" w:rsidR="00B366E1" w:rsidRPr="00B366E1" w:rsidRDefault="00B366E1" w:rsidP="00B366E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завершения формирования пакета справок следует нажать кнопку «Загрузить в новый документ».</w:t>
      </w:r>
    </w:p>
    <w:bookmarkEnd w:id="5"/>
    <w:p w14:paraId="2DDFD63A" w14:textId="27D86327" w:rsidR="00873E70" w:rsidRDefault="00B366E1" w:rsidP="00873E7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60912E" wp14:editId="681715C9">
            <wp:extent cx="6480175" cy="38919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-02-07_18h24_0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6886" w14:textId="28F1974F" w:rsidR="009A5F32" w:rsidRPr="009A5F32" w:rsidRDefault="00B366E1" w:rsidP="009A5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9</w:t>
      </w:r>
      <w:r w:rsidR="009A5F32">
        <w:rPr>
          <w:rFonts w:ascii="Times New Roman" w:hAnsi="Times New Roman" w:cs="Times New Roman"/>
        </w:rPr>
        <w:t xml:space="preserve"> – Окно предварительной загрузки</w:t>
      </w:r>
    </w:p>
    <w:p w14:paraId="470C4B23" w14:textId="5854642F" w:rsidR="00910C4A" w:rsidRDefault="00B366E1" w:rsidP="00D348A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52064">
        <w:rPr>
          <w:rFonts w:ascii="Times New Roman" w:hAnsi="Times New Roman" w:cs="Times New Roman"/>
        </w:rPr>
        <w:t xml:space="preserve">результате формирования пакета </w:t>
      </w:r>
      <w:r>
        <w:rPr>
          <w:rFonts w:ascii="Times New Roman" w:hAnsi="Times New Roman" w:cs="Times New Roman"/>
        </w:rPr>
        <w:t xml:space="preserve">в списке </w:t>
      </w:r>
      <w:r w:rsidR="00A52064">
        <w:rPr>
          <w:rFonts w:ascii="Times New Roman" w:hAnsi="Times New Roman" w:cs="Times New Roman"/>
        </w:rPr>
        <w:t xml:space="preserve">справок БК появится </w:t>
      </w:r>
      <w:r w:rsidR="00D348AF">
        <w:rPr>
          <w:rFonts w:ascii="Times New Roman" w:hAnsi="Times New Roman" w:cs="Times New Roman"/>
        </w:rPr>
        <w:t>новый пакет справки</w:t>
      </w:r>
      <w:r w:rsidR="005C3C96">
        <w:rPr>
          <w:rFonts w:ascii="Times New Roman" w:hAnsi="Times New Roman" w:cs="Times New Roman"/>
        </w:rPr>
        <w:t xml:space="preserve"> </w:t>
      </w:r>
      <w:r w:rsidR="00A52064">
        <w:rPr>
          <w:rFonts w:ascii="Times New Roman" w:hAnsi="Times New Roman" w:cs="Times New Roman"/>
        </w:rPr>
        <w:t xml:space="preserve">с признаком актуальности с номером версии, соответствующим количеству загрузок сведений в рамках одной декларационной кампании или конкурса, </w:t>
      </w:r>
      <w:r w:rsidR="005C3C96">
        <w:rPr>
          <w:rFonts w:ascii="Times New Roman" w:hAnsi="Times New Roman" w:cs="Times New Roman"/>
        </w:rPr>
        <w:t>в состоянии «На проверку»</w:t>
      </w:r>
      <w:r w:rsidR="00A52064">
        <w:rPr>
          <w:rFonts w:ascii="Times New Roman" w:hAnsi="Times New Roman" w:cs="Times New Roman"/>
        </w:rPr>
        <w:t>.</w:t>
      </w:r>
      <w:r w:rsidR="00897B9E">
        <w:rPr>
          <w:rFonts w:ascii="Times New Roman" w:hAnsi="Times New Roman" w:cs="Times New Roman"/>
        </w:rPr>
        <w:t xml:space="preserve"> Таким образом сведения поступают на рассмотрение ответственным лицам.</w:t>
      </w:r>
    </w:p>
    <w:p w14:paraId="54583E21" w14:textId="0685862F" w:rsidR="00910C4A" w:rsidRDefault="00910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F1C4CF" w14:textId="4E086342" w:rsidR="00C166C8" w:rsidRPr="005C3C96" w:rsidRDefault="005C3C96" w:rsidP="005C3C96">
      <w:pPr>
        <w:pStyle w:val="1"/>
        <w:numPr>
          <w:ilvl w:val="0"/>
          <w:numId w:val="1"/>
        </w:numPr>
      </w:pPr>
      <w:bookmarkStart w:id="6" w:name="_Toc458115"/>
      <w:r>
        <w:lastRenderedPageBreak/>
        <w:t>Работа с пакетом справок</w:t>
      </w:r>
      <w:bookmarkEnd w:id="6"/>
    </w:p>
    <w:p w14:paraId="7CEEFC43" w14:textId="42191470" w:rsidR="009A5F32" w:rsidRDefault="005C3C96" w:rsidP="001404BD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проверки загруженного пакета справок специалистом кадровой служб</w:t>
      </w:r>
      <w:r w:rsidR="00D000FB">
        <w:rPr>
          <w:rFonts w:ascii="Times New Roman" w:hAnsi="Times New Roman" w:cs="Times New Roman"/>
        </w:rPr>
        <w:t>ы</w:t>
      </w:r>
      <w:r w:rsidR="009A5F32">
        <w:rPr>
          <w:rFonts w:ascii="Times New Roman" w:hAnsi="Times New Roman" w:cs="Times New Roman"/>
        </w:rPr>
        <w:t xml:space="preserve">, в которую подаётся комплект справок, </w:t>
      </w:r>
      <w:r>
        <w:rPr>
          <w:rFonts w:ascii="Times New Roman" w:hAnsi="Times New Roman" w:cs="Times New Roman"/>
        </w:rPr>
        <w:t xml:space="preserve">для каждой справки пакета могут быть указаны замечания </w:t>
      </w:r>
      <w:r w:rsidR="00D000FB">
        <w:rPr>
          <w:rFonts w:ascii="Times New Roman" w:hAnsi="Times New Roman" w:cs="Times New Roman"/>
        </w:rPr>
        <w:t>и изменён их статус. Уведомления</w:t>
      </w:r>
      <w:r>
        <w:rPr>
          <w:rFonts w:ascii="Times New Roman" w:hAnsi="Times New Roman" w:cs="Times New Roman"/>
        </w:rPr>
        <w:t xml:space="preserve"> об этом появятся в личном кабинете </w:t>
      </w:r>
      <w:r w:rsidR="00897B9E">
        <w:rPr>
          <w:rFonts w:ascii="Times New Roman" w:hAnsi="Times New Roman" w:cs="Times New Roman"/>
        </w:rPr>
        <w:t>гражданина (рисунок 10</w:t>
      </w:r>
      <w:r w:rsidR="009A5F32">
        <w:rPr>
          <w:rFonts w:ascii="Times New Roman" w:hAnsi="Times New Roman" w:cs="Times New Roman"/>
        </w:rPr>
        <w:t>), а также могут быть направлены на электронную почту</w:t>
      </w:r>
      <w:r>
        <w:rPr>
          <w:rFonts w:ascii="Times New Roman" w:hAnsi="Times New Roman" w:cs="Times New Roman"/>
        </w:rPr>
        <w:t>.</w:t>
      </w:r>
    </w:p>
    <w:p w14:paraId="578503DD" w14:textId="00CB2D08" w:rsidR="00461A46" w:rsidRDefault="00461A46" w:rsidP="00461A46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8B4F32" wp14:editId="73576943">
            <wp:extent cx="6480175" cy="236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овещение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6D30" w14:textId="73C7EABB" w:rsidR="009A5F32" w:rsidRDefault="009A5F32" w:rsidP="009A5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</w:t>
      </w:r>
      <w:r w:rsidR="00897B9E">
        <w:rPr>
          <w:rFonts w:ascii="Times New Roman" w:hAnsi="Times New Roman" w:cs="Times New Roman"/>
        </w:rPr>
        <w:t>10</w:t>
      </w:r>
      <w:r w:rsidR="00151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Уведомление в личном кабинете</w:t>
      </w:r>
    </w:p>
    <w:p w14:paraId="51D75D3E" w14:textId="46CEA89D" w:rsidR="009A5F32" w:rsidRDefault="00B01583" w:rsidP="00DC1EA0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проверки со всеми замечаниями в формате </w:t>
      </w:r>
      <w:r>
        <w:rPr>
          <w:rFonts w:ascii="Times New Roman" w:hAnsi="Times New Roman" w:cs="Times New Roman"/>
          <w:lang w:val="en-US"/>
        </w:rPr>
        <w:t>PDF</w:t>
      </w:r>
      <w:r w:rsidRPr="00B015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скачать по кнопке «Файл замечаний» документа «</w:t>
      </w:r>
      <w:proofErr w:type="gramStart"/>
      <w:r>
        <w:rPr>
          <w:rFonts w:ascii="Times New Roman" w:hAnsi="Times New Roman" w:cs="Times New Roman"/>
        </w:rPr>
        <w:t xml:space="preserve">Пакет </w:t>
      </w:r>
      <w:r w:rsidRPr="008177A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Справки</w:t>
      </w:r>
      <w:proofErr w:type="gramEnd"/>
      <w:r>
        <w:rPr>
          <w:rFonts w:ascii="Times New Roman" w:hAnsi="Times New Roman" w:cs="Times New Roman"/>
        </w:rPr>
        <w:t xml:space="preserve"> БК</w:t>
      </w:r>
      <w:r w:rsidRPr="008177A8">
        <w:rPr>
          <w:rFonts w:ascii="Times New Roman" w:hAnsi="Times New Roman" w:cs="Times New Roman"/>
        </w:rPr>
        <w:t>”</w:t>
      </w:r>
      <w:r w:rsidR="00897B9E">
        <w:rPr>
          <w:rFonts w:ascii="Times New Roman" w:hAnsi="Times New Roman" w:cs="Times New Roman"/>
        </w:rPr>
        <w:t>» (рисунок 11</w:t>
      </w:r>
      <w:r w:rsidR="00164ED2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).</w:t>
      </w:r>
    </w:p>
    <w:p w14:paraId="0585DD60" w14:textId="3B48B1B6" w:rsidR="00943DF2" w:rsidRPr="00881D4E" w:rsidRDefault="00881D4E" w:rsidP="00881D4E">
      <w:pPr>
        <w:spacing w:before="240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881D4E">
        <w:rPr>
          <w:rFonts w:ascii="Times New Roman" w:hAnsi="Times New Roman" w:cs="Times New Roman"/>
          <w:b/>
          <w:color w:val="FF0000"/>
          <w:sz w:val="24"/>
          <w:u w:val="single"/>
        </w:rPr>
        <w:t>! Корректировка</w:t>
      </w:r>
      <w:r w:rsidR="00943DF2" w:rsidRPr="00881D4E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комплекта справок осуществляется только в СПО «Справки БК»</w:t>
      </w:r>
    </w:p>
    <w:p w14:paraId="6C51BB84" w14:textId="74AAE679" w:rsidR="009A5F32" w:rsidRPr="00164ED2" w:rsidRDefault="00943DF2" w:rsidP="006250B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версия комплекта справок с исправлениями</w:t>
      </w:r>
      <w:r w:rsidR="009A5F32">
        <w:rPr>
          <w:rFonts w:ascii="Times New Roman" w:hAnsi="Times New Roman" w:cs="Times New Roman"/>
        </w:rPr>
        <w:t xml:space="preserve"> повторно загру</w:t>
      </w:r>
      <w:r>
        <w:rPr>
          <w:rFonts w:ascii="Times New Roman" w:hAnsi="Times New Roman" w:cs="Times New Roman"/>
        </w:rPr>
        <w:t xml:space="preserve">жается в личном </w:t>
      </w:r>
      <w:r w:rsidR="009A5F32">
        <w:rPr>
          <w:rFonts w:ascii="Times New Roman" w:hAnsi="Times New Roman" w:cs="Times New Roman"/>
        </w:rPr>
        <w:t xml:space="preserve">кабинете. В </w:t>
      </w:r>
      <w:r w:rsidR="00AF3C42">
        <w:rPr>
          <w:rFonts w:ascii="Times New Roman" w:hAnsi="Times New Roman" w:cs="Times New Roman"/>
        </w:rPr>
        <w:t xml:space="preserve">этом случае в </w:t>
      </w:r>
      <w:r w:rsidR="009A5F32">
        <w:rPr>
          <w:rFonts w:ascii="Times New Roman" w:hAnsi="Times New Roman" w:cs="Times New Roman"/>
        </w:rPr>
        <w:t xml:space="preserve">системе формируется новая версия пакета справки на проверку специалисту кадровой службы. </w:t>
      </w:r>
      <w:r w:rsidR="00B01583">
        <w:rPr>
          <w:rFonts w:ascii="Times New Roman" w:hAnsi="Times New Roman" w:cs="Times New Roman"/>
        </w:rPr>
        <w:t>При необходимости можно скачать ранее загруженны</w:t>
      </w:r>
      <w:r w:rsidR="00897B9E">
        <w:rPr>
          <w:rFonts w:ascii="Times New Roman" w:hAnsi="Times New Roman" w:cs="Times New Roman"/>
        </w:rPr>
        <w:t>е</w:t>
      </w:r>
      <w:r w:rsidR="00B01583">
        <w:rPr>
          <w:rFonts w:ascii="Times New Roman" w:hAnsi="Times New Roman" w:cs="Times New Roman"/>
        </w:rPr>
        <w:t xml:space="preserve"> файл</w:t>
      </w:r>
      <w:r w:rsidR="00897B9E">
        <w:rPr>
          <w:rFonts w:ascii="Times New Roman" w:hAnsi="Times New Roman" w:cs="Times New Roman"/>
        </w:rPr>
        <w:t>ы</w:t>
      </w:r>
      <w:r w:rsidR="00B01583">
        <w:rPr>
          <w:rFonts w:ascii="Times New Roman" w:hAnsi="Times New Roman" w:cs="Times New Roman"/>
        </w:rPr>
        <w:t xml:space="preserve"> </w:t>
      </w:r>
      <w:r w:rsidR="00897B9E">
        <w:rPr>
          <w:rFonts w:ascii="Times New Roman" w:hAnsi="Times New Roman" w:cs="Times New Roman"/>
        </w:rPr>
        <w:t xml:space="preserve">справок </w:t>
      </w:r>
      <w:r w:rsidR="00B01583">
        <w:rPr>
          <w:rFonts w:ascii="Times New Roman" w:hAnsi="Times New Roman" w:cs="Times New Roman"/>
        </w:rPr>
        <w:t>из документа пакета</w:t>
      </w:r>
      <w:r w:rsidR="00164ED2">
        <w:rPr>
          <w:rFonts w:ascii="Times New Roman" w:hAnsi="Times New Roman" w:cs="Times New Roman"/>
        </w:rPr>
        <w:t xml:space="preserve">: </w:t>
      </w:r>
      <w:r w:rsidR="00897B9E">
        <w:rPr>
          <w:rFonts w:ascii="Times New Roman" w:hAnsi="Times New Roman" w:cs="Times New Roman"/>
        </w:rPr>
        <w:t xml:space="preserve">в группе команд </w:t>
      </w:r>
      <w:r w:rsidR="00B01583">
        <w:rPr>
          <w:rFonts w:ascii="Times New Roman" w:hAnsi="Times New Roman" w:cs="Times New Roman"/>
        </w:rPr>
        <w:t>«</w:t>
      </w:r>
      <w:proofErr w:type="gramStart"/>
      <w:r w:rsidR="00B01583">
        <w:rPr>
          <w:rFonts w:ascii="Times New Roman" w:hAnsi="Times New Roman" w:cs="Times New Roman"/>
        </w:rPr>
        <w:t xml:space="preserve">Выгрузить </w:t>
      </w:r>
      <w:r w:rsidR="00B01583" w:rsidRPr="008177A8">
        <w:rPr>
          <w:rFonts w:ascii="Times New Roman" w:hAnsi="Times New Roman" w:cs="Times New Roman"/>
        </w:rPr>
        <w:t>”</w:t>
      </w:r>
      <w:r w:rsidR="00B01583">
        <w:rPr>
          <w:rFonts w:ascii="Times New Roman" w:hAnsi="Times New Roman" w:cs="Times New Roman"/>
        </w:rPr>
        <w:t>Справк</w:t>
      </w:r>
      <w:r w:rsidR="00897B9E">
        <w:rPr>
          <w:rFonts w:ascii="Times New Roman" w:hAnsi="Times New Roman" w:cs="Times New Roman"/>
        </w:rPr>
        <w:t>у</w:t>
      </w:r>
      <w:proofErr w:type="gramEnd"/>
      <w:r w:rsidR="00B01583">
        <w:rPr>
          <w:rFonts w:ascii="Times New Roman" w:hAnsi="Times New Roman" w:cs="Times New Roman"/>
        </w:rPr>
        <w:t xml:space="preserve"> БК</w:t>
      </w:r>
      <w:r w:rsidR="00B01583" w:rsidRPr="008177A8">
        <w:rPr>
          <w:rFonts w:ascii="Times New Roman" w:hAnsi="Times New Roman" w:cs="Times New Roman"/>
        </w:rPr>
        <w:t>”</w:t>
      </w:r>
      <w:r w:rsidR="006250B5">
        <w:rPr>
          <w:rFonts w:ascii="Times New Roman" w:hAnsi="Times New Roman" w:cs="Times New Roman"/>
        </w:rPr>
        <w:t>»</w:t>
      </w:r>
      <w:r w:rsidR="00B01583">
        <w:rPr>
          <w:rFonts w:ascii="Times New Roman" w:hAnsi="Times New Roman" w:cs="Times New Roman"/>
        </w:rPr>
        <w:t xml:space="preserve"> </w:t>
      </w:r>
      <w:r w:rsidR="00164ED2">
        <w:rPr>
          <w:rFonts w:ascii="Times New Roman" w:hAnsi="Times New Roman" w:cs="Times New Roman"/>
        </w:rPr>
        <w:t>(</w:t>
      </w:r>
      <w:r w:rsidR="00B01583">
        <w:rPr>
          <w:rFonts w:ascii="Times New Roman" w:hAnsi="Times New Roman" w:cs="Times New Roman"/>
        </w:rPr>
        <w:t xml:space="preserve">рисунок </w:t>
      </w:r>
      <w:r w:rsidR="00164ED2">
        <w:rPr>
          <w:rFonts w:ascii="Times New Roman" w:hAnsi="Times New Roman" w:cs="Times New Roman"/>
        </w:rPr>
        <w:t>11-2</w:t>
      </w:r>
      <w:r w:rsidR="00B01583">
        <w:rPr>
          <w:rFonts w:ascii="Times New Roman" w:hAnsi="Times New Roman" w:cs="Times New Roman"/>
        </w:rPr>
        <w:t>)</w:t>
      </w:r>
      <w:r w:rsidR="00164ED2">
        <w:rPr>
          <w:rFonts w:ascii="Times New Roman" w:hAnsi="Times New Roman" w:cs="Times New Roman"/>
        </w:rPr>
        <w:t xml:space="preserve"> доступны кнопка «Выгрузить файл </w:t>
      </w:r>
      <w:r w:rsidR="00164ED2" w:rsidRPr="00164ED2">
        <w:rPr>
          <w:rFonts w:ascii="Times New Roman" w:hAnsi="Times New Roman" w:cs="Times New Roman"/>
        </w:rPr>
        <w:t>”</w:t>
      </w:r>
      <w:r w:rsidR="00164ED2">
        <w:rPr>
          <w:rFonts w:ascii="Times New Roman" w:hAnsi="Times New Roman" w:cs="Times New Roman"/>
        </w:rPr>
        <w:t>Справки БК</w:t>
      </w:r>
      <w:r w:rsidR="00164ED2" w:rsidRPr="00164ED2">
        <w:rPr>
          <w:rFonts w:ascii="Times New Roman" w:hAnsi="Times New Roman" w:cs="Times New Roman"/>
        </w:rPr>
        <w:t>”</w:t>
      </w:r>
      <w:r w:rsidR="00164ED2">
        <w:rPr>
          <w:rFonts w:ascii="Times New Roman" w:hAnsi="Times New Roman" w:cs="Times New Roman"/>
        </w:rPr>
        <w:t xml:space="preserve">» – для выгрузки отдельно файла «Справки БК» и каталога с приложениями, и кнопка «Выгрузить как архив </w:t>
      </w:r>
      <w:r w:rsidR="00164ED2">
        <w:rPr>
          <w:rFonts w:ascii="Times New Roman" w:hAnsi="Times New Roman" w:cs="Times New Roman"/>
          <w:lang w:val="en-US"/>
        </w:rPr>
        <w:t>ZIP</w:t>
      </w:r>
      <w:r w:rsidR="00164ED2">
        <w:rPr>
          <w:rFonts w:ascii="Times New Roman" w:hAnsi="Times New Roman" w:cs="Times New Roman"/>
        </w:rPr>
        <w:t>» – для выгрузки того же файл и каталога с приложениями, но запакованных в один архив.</w:t>
      </w:r>
      <w:r w:rsidR="0015145D">
        <w:rPr>
          <w:rFonts w:ascii="Times New Roman" w:hAnsi="Times New Roman" w:cs="Times New Roman"/>
        </w:rPr>
        <w:t xml:space="preserve">  Первый вариант доступен только после установки расширения для работы с файлами.</w:t>
      </w:r>
    </w:p>
    <w:p w14:paraId="67D5C857" w14:textId="76B92182" w:rsidR="009A5F32" w:rsidRDefault="00897B9E" w:rsidP="001514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476A91" wp14:editId="7C12CE42">
            <wp:extent cx="5457825" cy="32222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9-02-07_18h42_0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286" cy="323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AF2B" w14:textId="4A41B1FD" w:rsidR="006250B5" w:rsidRDefault="00897B9E" w:rsidP="006250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11</w:t>
      </w:r>
      <w:r w:rsidR="006250B5">
        <w:rPr>
          <w:rFonts w:ascii="Times New Roman" w:hAnsi="Times New Roman" w:cs="Times New Roman"/>
        </w:rPr>
        <w:t xml:space="preserve"> – Документ «</w:t>
      </w:r>
      <w:proofErr w:type="gramStart"/>
      <w:r w:rsidR="006250B5">
        <w:rPr>
          <w:rFonts w:ascii="Times New Roman" w:hAnsi="Times New Roman" w:cs="Times New Roman"/>
        </w:rPr>
        <w:t xml:space="preserve">Пакет </w:t>
      </w:r>
      <w:r w:rsidR="006250B5" w:rsidRPr="008177A8">
        <w:rPr>
          <w:rFonts w:ascii="Times New Roman" w:hAnsi="Times New Roman" w:cs="Times New Roman"/>
        </w:rPr>
        <w:t>”</w:t>
      </w:r>
      <w:r w:rsidR="006250B5">
        <w:rPr>
          <w:rFonts w:ascii="Times New Roman" w:hAnsi="Times New Roman" w:cs="Times New Roman"/>
        </w:rPr>
        <w:t>Справки</w:t>
      </w:r>
      <w:proofErr w:type="gramEnd"/>
      <w:r w:rsidR="006250B5">
        <w:rPr>
          <w:rFonts w:ascii="Times New Roman" w:hAnsi="Times New Roman" w:cs="Times New Roman"/>
        </w:rPr>
        <w:t xml:space="preserve"> БК</w:t>
      </w:r>
      <w:r w:rsidR="006250B5" w:rsidRPr="008177A8">
        <w:rPr>
          <w:rFonts w:ascii="Times New Roman" w:hAnsi="Times New Roman" w:cs="Times New Roman"/>
        </w:rPr>
        <w:t>”</w:t>
      </w:r>
      <w:r w:rsidR="006250B5">
        <w:rPr>
          <w:rFonts w:ascii="Times New Roman" w:hAnsi="Times New Roman" w:cs="Times New Roman"/>
        </w:rPr>
        <w:t>»</w:t>
      </w:r>
    </w:p>
    <w:sectPr w:rsidR="006250B5" w:rsidSect="00A21315">
      <w:footerReference w:type="default" r:id="rId2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6285" w14:textId="77777777" w:rsidR="00AA5F64" w:rsidRDefault="00AA5F64" w:rsidP="00607437">
      <w:pPr>
        <w:spacing w:after="0" w:line="240" w:lineRule="auto"/>
      </w:pPr>
      <w:r>
        <w:separator/>
      </w:r>
    </w:p>
  </w:endnote>
  <w:endnote w:type="continuationSeparator" w:id="0">
    <w:p w14:paraId="189C9397" w14:textId="77777777" w:rsidR="00AA5F64" w:rsidRDefault="00AA5F64" w:rsidP="006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449949"/>
      <w:docPartObj>
        <w:docPartGallery w:val="Page Numbers (Bottom of Page)"/>
        <w:docPartUnique/>
      </w:docPartObj>
    </w:sdtPr>
    <w:sdtEndPr/>
    <w:sdtContent>
      <w:p w14:paraId="38F1FB8B" w14:textId="37062CCC" w:rsidR="00871055" w:rsidRDefault="008710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B0">
          <w:rPr>
            <w:noProof/>
          </w:rPr>
          <w:t>2</w:t>
        </w:r>
        <w:r>
          <w:fldChar w:fldCharType="end"/>
        </w:r>
      </w:p>
    </w:sdtContent>
  </w:sdt>
  <w:p w14:paraId="364BD791" w14:textId="77777777" w:rsidR="00871055" w:rsidRDefault="008710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4FD3" w14:textId="77777777" w:rsidR="00AA5F64" w:rsidRDefault="00AA5F64" w:rsidP="00607437">
      <w:pPr>
        <w:spacing w:after="0" w:line="240" w:lineRule="auto"/>
      </w:pPr>
      <w:r>
        <w:separator/>
      </w:r>
    </w:p>
  </w:footnote>
  <w:footnote w:type="continuationSeparator" w:id="0">
    <w:p w14:paraId="5385E9C8" w14:textId="77777777" w:rsidR="00AA5F64" w:rsidRDefault="00AA5F64" w:rsidP="0060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F94"/>
    <w:multiLevelType w:val="hybridMultilevel"/>
    <w:tmpl w:val="49188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F13702"/>
    <w:multiLevelType w:val="hybridMultilevel"/>
    <w:tmpl w:val="FBC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8596F"/>
    <w:multiLevelType w:val="hybridMultilevel"/>
    <w:tmpl w:val="86B4500E"/>
    <w:lvl w:ilvl="0" w:tplc="F6C48880">
      <w:start w:val="1"/>
      <w:numFmt w:val="decimal"/>
      <w:pStyle w:val="a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7B06D7"/>
    <w:multiLevelType w:val="multilevel"/>
    <w:tmpl w:val="3BD821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479FD"/>
    <w:multiLevelType w:val="hybridMultilevel"/>
    <w:tmpl w:val="5EAEB24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A4E00"/>
    <w:multiLevelType w:val="hybridMultilevel"/>
    <w:tmpl w:val="18386C5A"/>
    <w:lvl w:ilvl="0" w:tplc="84007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59F0374"/>
    <w:multiLevelType w:val="hybridMultilevel"/>
    <w:tmpl w:val="4484FE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B843F1"/>
    <w:multiLevelType w:val="hybridMultilevel"/>
    <w:tmpl w:val="7E6680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59C72B4"/>
    <w:multiLevelType w:val="multilevel"/>
    <w:tmpl w:val="5E988404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9" w15:restartNumberingAfterBreak="0">
    <w:nsid w:val="37380B59"/>
    <w:multiLevelType w:val="multilevel"/>
    <w:tmpl w:val="26E4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D842E1D"/>
    <w:multiLevelType w:val="hybridMultilevel"/>
    <w:tmpl w:val="8B8A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79BC"/>
    <w:multiLevelType w:val="hybridMultilevel"/>
    <w:tmpl w:val="5EAEB24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67045"/>
    <w:multiLevelType w:val="multilevel"/>
    <w:tmpl w:val="97680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3557A7"/>
    <w:multiLevelType w:val="multilevel"/>
    <w:tmpl w:val="C4161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487B5882"/>
    <w:multiLevelType w:val="hybridMultilevel"/>
    <w:tmpl w:val="8C88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3D3"/>
    <w:multiLevelType w:val="multilevel"/>
    <w:tmpl w:val="79C03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02650B"/>
    <w:multiLevelType w:val="hybridMultilevel"/>
    <w:tmpl w:val="6CCC3D9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8CE0192"/>
    <w:multiLevelType w:val="hybridMultilevel"/>
    <w:tmpl w:val="C27A6928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8" w15:restartNumberingAfterBreak="0">
    <w:nsid w:val="70A77A5D"/>
    <w:multiLevelType w:val="hybridMultilevel"/>
    <w:tmpl w:val="7902D024"/>
    <w:lvl w:ilvl="0" w:tplc="84007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6D52DB"/>
    <w:multiLevelType w:val="multilevel"/>
    <w:tmpl w:val="EA9057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9CA1254"/>
    <w:multiLevelType w:val="hybridMultilevel"/>
    <w:tmpl w:val="8A2AF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ACA5FD0"/>
    <w:multiLevelType w:val="hybridMultilevel"/>
    <w:tmpl w:val="C074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912F0"/>
    <w:multiLevelType w:val="hybridMultilevel"/>
    <w:tmpl w:val="89B2F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19"/>
  </w:num>
  <w:num w:numId="10">
    <w:abstractNumId w:val="20"/>
  </w:num>
  <w:num w:numId="11">
    <w:abstractNumId w:val="0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7"/>
  </w:num>
  <w:num w:numId="17">
    <w:abstractNumId w:val="21"/>
  </w:num>
  <w:num w:numId="18">
    <w:abstractNumId w:val="12"/>
  </w:num>
  <w:num w:numId="19">
    <w:abstractNumId w:val="2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16"/>
  </w:num>
  <w:num w:numId="43">
    <w:abstractNumId w:val="18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15"/>
    <w:rsid w:val="00043B39"/>
    <w:rsid w:val="000766C6"/>
    <w:rsid w:val="00077DC9"/>
    <w:rsid w:val="000A10FC"/>
    <w:rsid w:val="000A19E2"/>
    <w:rsid w:val="000B333D"/>
    <w:rsid w:val="000B4AD4"/>
    <w:rsid w:val="000E44B9"/>
    <w:rsid w:val="000E5422"/>
    <w:rsid w:val="001139C7"/>
    <w:rsid w:val="0012342C"/>
    <w:rsid w:val="0012532E"/>
    <w:rsid w:val="001404BD"/>
    <w:rsid w:val="00150981"/>
    <w:rsid w:val="0015145D"/>
    <w:rsid w:val="00164ED2"/>
    <w:rsid w:val="001B0146"/>
    <w:rsid w:val="001C6527"/>
    <w:rsid w:val="001D5335"/>
    <w:rsid w:val="001E1526"/>
    <w:rsid w:val="001E1AFF"/>
    <w:rsid w:val="001E2263"/>
    <w:rsid w:val="001E4BB0"/>
    <w:rsid w:val="001F1125"/>
    <w:rsid w:val="001F6372"/>
    <w:rsid w:val="0021035E"/>
    <w:rsid w:val="00216D92"/>
    <w:rsid w:val="0023403D"/>
    <w:rsid w:val="00261FE8"/>
    <w:rsid w:val="002625B8"/>
    <w:rsid w:val="00274D63"/>
    <w:rsid w:val="0028053D"/>
    <w:rsid w:val="00284B4A"/>
    <w:rsid w:val="0029500B"/>
    <w:rsid w:val="002A24CA"/>
    <w:rsid w:val="002B68CA"/>
    <w:rsid w:val="002C0BAD"/>
    <w:rsid w:val="002C6FF2"/>
    <w:rsid w:val="002C703F"/>
    <w:rsid w:val="002C7942"/>
    <w:rsid w:val="002F1157"/>
    <w:rsid w:val="0031267F"/>
    <w:rsid w:val="00331B50"/>
    <w:rsid w:val="00352661"/>
    <w:rsid w:val="00354781"/>
    <w:rsid w:val="00393739"/>
    <w:rsid w:val="003A4972"/>
    <w:rsid w:val="003A4F36"/>
    <w:rsid w:val="003B5C07"/>
    <w:rsid w:val="003C65E2"/>
    <w:rsid w:val="003D7CBD"/>
    <w:rsid w:val="003E3A8A"/>
    <w:rsid w:val="003F7666"/>
    <w:rsid w:val="00400FCA"/>
    <w:rsid w:val="0040799C"/>
    <w:rsid w:val="0042588C"/>
    <w:rsid w:val="004315F6"/>
    <w:rsid w:val="00443C1A"/>
    <w:rsid w:val="00443DB9"/>
    <w:rsid w:val="00461A46"/>
    <w:rsid w:val="004934D2"/>
    <w:rsid w:val="004B1905"/>
    <w:rsid w:val="004C6DE4"/>
    <w:rsid w:val="004D67CA"/>
    <w:rsid w:val="004D7229"/>
    <w:rsid w:val="004E7CDB"/>
    <w:rsid w:val="00501A41"/>
    <w:rsid w:val="00527ADC"/>
    <w:rsid w:val="00533AB5"/>
    <w:rsid w:val="00542F64"/>
    <w:rsid w:val="005617F2"/>
    <w:rsid w:val="005634A9"/>
    <w:rsid w:val="0056620C"/>
    <w:rsid w:val="005927A3"/>
    <w:rsid w:val="005A7C8F"/>
    <w:rsid w:val="005C3C96"/>
    <w:rsid w:val="005D4BD2"/>
    <w:rsid w:val="005D59E3"/>
    <w:rsid w:val="005E0131"/>
    <w:rsid w:val="00607437"/>
    <w:rsid w:val="00623D82"/>
    <w:rsid w:val="006250B5"/>
    <w:rsid w:val="006252B5"/>
    <w:rsid w:val="0065014F"/>
    <w:rsid w:val="00660467"/>
    <w:rsid w:val="00662326"/>
    <w:rsid w:val="00662EC5"/>
    <w:rsid w:val="006969B5"/>
    <w:rsid w:val="006A000C"/>
    <w:rsid w:val="006B27AB"/>
    <w:rsid w:val="006C2B9E"/>
    <w:rsid w:val="006C3440"/>
    <w:rsid w:val="006D2D43"/>
    <w:rsid w:val="006D3A80"/>
    <w:rsid w:val="006E1DF9"/>
    <w:rsid w:val="006E620E"/>
    <w:rsid w:val="006F0662"/>
    <w:rsid w:val="006F122A"/>
    <w:rsid w:val="007044C3"/>
    <w:rsid w:val="00725944"/>
    <w:rsid w:val="00741F1F"/>
    <w:rsid w:val="007821CF"/>
    <w:rsid w:val="00784EE4"/>
    <w:rsid w:val="00785407"/>
    <w:rsid w:val="00790311"/>
    <w:rsid w:val="00794D99"/>
    <w:rsid w:val="007B45E6"/>
    <w:rsid w:val="007C543E"/>
    <w:rsid w:val="007F1AD3"/>
    <w:rsid w:val="00804BAC"/>
    <w:rsid w:val="008177A8"/>
    <w:rsid w:val="0083498F"/>
    <w:rsid w:val="00871055"/>
    <w:rsid w:val="00873E70"/>
    <w:rsid w:val="00877905"/>
    <w:rsid w:val="00881D4E"/>
    <w:rsid w:val="00885203"/>
    <w:rsid w:val="00897B9E"/>
    <w:rsid w:val="008B6E44"/>
    <w:rsid w:val="008B7A5F"/>
    <w:rsid w:val="008C504A"/>
    <w:rsid w:val="008F3F62"/>
    <w:rsid w:val="008F4C10"/>
    <w:rsid w:val="00907343"/>
    <w:rsid w:val="00910C4A"/>
    <w:rsid w:val="00931AC4"/>
    <w:rsid w:val="00943DF2"/>
    <w:rsid w:val="00972518"/>
    <w:rsid w:val="009A5F32"/>
    <w:rsid w:val="009C0E6E"/>
    <w:rsid w:val="00A06E7A"/>
    <w:rsid w:val="00A204A7"/>
    <w:rsid w:val="00A21315"/>
    <w:rsid w:val="00A32508"/>
    <w:rsid w:val="00A365FB"/>
    <w:rsid w:val="00A52064"/>
    <w:rsid w:val="00A70EF8"/>
    <w:rsid w:val="00A80697"/>
    <w:rsid w:val="00A90147"/>
    <w:rsid w:val="00A937B1"/>
    <w:rsid w:val="00A94D2A"/>
    <w:rsid w:val="00A97029"/>
    <w:rsid w:val="00AA5F64"/>
    <w:rsid w:val="00AB16E5"/>
    <w:rsid w:val="00AC3943"/>
    <w:rsid w:val="00AD115D"/>
    <w:rsid w:val="00AD7544"/>
    <w:rsid w:val="00AF3C42"/>
    <w:rsid w:val="00AF5C3F"/>
    <w:rsid w:val="00AF7901"/>
    <w:rsid w:val="00B01583"/>
    <w:rsid w:val="00B35C42"/>
    <w:rsid w:val="00B366E1"/>
    <w:rsid w:val="00B37BA7"/>
    <w:rsid w:val="00B431F5"/>
    <w:rsid w:val="00B61FD6"/>
    <w:rsid w:val="00BA34F2"/>
    <w:rsid w:val="00BB5E76"/>
    <w:rsid w:val="00BC3B30"/>
    <w:rsid w:val="00BC5DCF"/>
    <w:rsid w:val="00BF6D9B"/>
    <w:rsid w:val="00BF704F"/>
    <w:rsid w:val="00C00D5D"/>
    <w:rsid w:val="00C07F78"/>
    <w:rsid w:val="00C166C8"/>
    <w:rsid w:val="00C2578B"/>
    <w:rsid w:val="00C3388B"/>
    <w:rsid w:val="00C531BD"/>
    <w:rsid w:val="00C75E62"/>
    <w:rsid w:val="00C87FA7"/>
    <w:rsid w:val="00C91CB0"/>
    <w:rsid w:val="00C94A10"/>
    <w:rsid w:val="00CA246F"/>
    <w:rsid w:val="00CD19E9"/>
    <w:rsid w:val="00CD6446"/>
    <w:rsid w:val="00CF0B5F"/>
    <w:rsid w:val="00D000FB"/>
    <w:rsid w:val="00D2347D"/>
    <w:rsid w:val="00D348AF"/>
    <w:rsid w:val="00D411F4"/>
    <w:rsid w:val="00D44728"/>
    <w:rsid w:val="00D65A57"/>
    <w:rsid w:val="00D82020"/>
    <w:rsid w:val="00D84A72"/>
    <w:rsid w:val="00D87D43"/>
    <w:rsid w:val="00DC1EA0"/>
    <w:rsid w:val="00DE16BF"/>
    <w:rsid w:val="00DE39E2"/>
    <w:rsid w:val="00E20A18"/>
    <w:rsid w:val="00E255A3"/>
    <w:rsid w:val="00E26E8B"/>
    <w:rsid w:val="00E30474"/>
    <w:rsid w:val="00E40AA9"/>
    <w:rsid w:val="00E433F2"/>
    <w:rsid w:val="00E4739A"/>
    <w:rsid w:val="00E61A21"/>
    <w:rsid w:val="00E80DB4"/>
    <w:rsid w:val="00E85D75"/>
    <w:rsid w:val="00EA3645"/>
    <w:rsid w:val="00EA5F97"/>
    <w:rsid w:val="00EB2B95"/>
    <w:rsid w:val="00EB5DD6"/>
    <w:rsid w:val="00EC195F"/>
    <w:rsid w:val="00EC1F80"/>
    <w:rsid w:val="00ED0ACA"/>
    <w:rsid w:val="00ED3963"/>
    <w:rsid w:val="00EF04A9"/>
    <w:rsid w:val="00F17557"/>
    <w:rsid w:val="00F242D5"/>
    <w:rsid w:val="00F269D4"/>
    <w:rsid w:val="00F37BAF"/>
    <w:rsid w:val="00F44236"/>
    <w:rsid w:val="00F642A3"/>
    <w:rsid w:val="00F77A16"/>
    <w:rsid w:val="00F913DC"/>
    <w:rsid w:val="00FB3202"/>
    <w:rsid w:val="00FC4829"/>
    <w:rsid w:val="00FF73D0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186D"/>
  <w15:docId w15:val="{D4E24166-9B54-4CE0-B965-3DF71C6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A2131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8053D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rsid w:val="0028053D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0B33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2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21315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28053D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a7">
    <w:name w:val="TOC Heading"/>
    <w:basedOn w:val="1"/>
    <w:next w:val="a1"/>
    <w:uiPriority w:val="39"/>
    <w:semiHidden/>
    <w:unhideWhenUsed/>
    <w:qFormat/>
    <w:rsid w:val="00A213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A21315"/>
    <w:pPr>
      <w:spacing w:after="100"/>
    </w:pPr>
  </w:style>
  <w:style w:type="character" w:styleId="a8">
    <w:name w:val="Hyperlink"/>
    <w:basedOn w:val="a2"/>
    <w:uiPriority w:val="99"/>
    <w:unhideWhenUsed/>
    <w:rsid w:val="00A21315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28053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A94D2A"/>
    <w:pPr>
      <w:spacing w:after="100"/>
      <w:ind w:left="220"/>
    </w:pPr>
  </w:style>
  <w:style w:type="paragraph" w:styleId="a9">
    <w:name w:val="header"/>
    <w:basedOn w:val="a1"/>
    <w:link w:val="aa"/>
    <w:uiPriority w:val="99"/>
    <w:unhideWhenUsed/>
    <w:rsid w:val="0060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07437"/>
    <w:rPr>
      <w:rFonts w:ascii="Calibri" w:eastAsia="Calibri" w:hAnsi="Calibri" w:cs="Calibri"/>
      <w:color w:val="000000"/>
      <w:lang w:eastAsia="ru-RU"/>
    </w:rPr>
  </w:style>
  <w:style w:type="paragraph" w:styleId="ab">
    <w:name w:val="footer"/>
    <w:basedOn w:val="a1"/>
    <w:link w:val="ac"/>
    <w:uiPriority w:val="99"/>
    <w:unhideWhenUsed/>
    <w:rsid w:val="0060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607437"/>
    <w:rPr>
      <w:rFonts w:ascii="Calibri" w:eastAsia="Calibri" w:hAnsi="Calibri" w:cs="Calibri"/>
      <w:color w:val="000000"/>
      <w:lang w:eastAsia="ru-RU"/>
    </w:rPr>
  </w:style>
  <w:style w:type="paragraph" w:styleId="ad">
    <w:name w:val="List Paragraph"/>
    <w:basedOn w:val="a1"/>
    <w:uiPriority w:val="34"/>
    <w:qFormat/>
    <w:rsid w:val="0023403D"/>
    <w:pPr>
      <w:ind w:left="720"/>
      <w:contextualSpacing/>
    </w:pPr>
  </w:style>
  <w:style w:type="character" w:styleId="ae">
    <w:name w:val="annotation reference"/>
    <w:basedOn w:val="a2"/>
    <w:uiPriority w:val="99"/>
    <w:semiHidden/>
    <w:unhideWhenUsed/>
    <w:rsid w:val="006C3440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6C34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6C3440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4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3440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0B33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">
    <w:name w:val="Подпункты"/>
    <w:basedOn w:val="2"/>
    <w:link w:val="af3"/>
    <w:autoRedefine/>
    <w:rsid w:val="0056620C"/>
    <w:pPr>
      <w:numPr>
        <w:numId w:val="19"/>
      </w:numPr>
      <w:spacing w:after="240"/>
    </w:pPr>
    <w:rPr>
      <w:rFonts w:ascii="Times New Roman" w:hAnsi="Times New Roman" w:cs="Times New Roman"/>
    </w:rPr>
  </w:style>
  <w:style w:type="paragraph" w:customStyle="1" w:styleId="a0">
    <w:name w:val="ПодпунктН"/>
    <w:basedOn w:val="2"/>
    <w:link w:val="af4"/>
    <w:autoRedefine/>
    <w:rsid w:val="0056620C"/>
    <w:pPr>
      <w:numPr>
        <w:ilvl w:val="1"/>
        <w:numId w:val="1"/>
      </w:numPr>
    </w:pPr>
    <w:rPr>
      <w:rFonts w:ascii="Times New Roman" w:hAnsi="Times New Roman"/>
    </w:rPr>
  </w:style>
  <w:style w:type="character" w:customStyle="1" w:styleId="af3">
    <w:name w:val="Подпункты Знак"/>
    <w:basedOn w:val="20"/>
    <w:link w:val="a"/>
    <w:rsid w:val="0056620C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character" w:customStyle="1" w:styleId="af4">
    <w:name w:val="ПодпунктН Знак"/>
    <w:basedOn w:val="20"/>
    <w:link w:val="a0"/>
    <w:rsid w:val="0056620C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5B54-2648-4BEC-BDF9-D65594F2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Малашина Ольга Михайловна</dc:creator>
  <cp:lastModifiedBy>Шефер Анастасия Владимировна</cp:lastModifiedBy>
  <cp:revision>6</cp:revision>
  <dcterms:created xsi:type="dcterms:W3CDTF">2019-02-07T06:57:00Z</dcterms:created>
  <dcterms:modified xsi:type="dcterms:W3CDTF">2019-02-11T07:27:00Z</dcterms:modified>
</cp:coreProperties>
</file>