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0A" w:rsidRPr="00605614" w:rsidRDefault="006D7D0A" w:rsidP="006D7D0A">
      <w:pPr>
        <w:jc w:val="center"/>
        <w:rPr>
          <w:b/>
          <w:szCs w:val="28"/>
        </w:rPr>
      </w:pPr>
      <w:r w:rsidRPr="00605614">
        <w:rPr>
          <w:b/>
          <w:szCs w:val="28"/>
        </w:rPr>
        <w:t>СОВЕТ ДЕПУТАТОВ</w:t>
      </w:r>
    </w:p>
    <w:p w:rsidR="006D7D0A" w:rsidRPr="00605614" w:rsidRDefault="006D7D0A" w:rsidP="006D7D0A">
      <w:pPr>
        <w:jc w:val="center"/>
        <w:rPr>
          <w:b/>
          <w:szCs w:val="28"/>
        </w:rPr>
      </w:pPr>
      <w:r w:rsidRPr="00605614">
        <w:rPr>
          <w:b/>
          <w:szCs w:val="28"/>
        </w:rPr>
        <w:t>ПОБЕДИНСКОГО СЕЛЬСОВЕТА</w:t>
      </w:r>
    </w:p>
    <w:p w:rsidR="006D7D0A" w:rsidRPr="00605614" w:rsidRDefault="006D7D0A" w:rsidP="006D7D0A">
      <w:pPr>
        <w:jc w:val="center"/>
        <w:rPr>
          <w:b/>
          <w:szCs w:val="28"/>
        </w:rPr>
      </w:pPr>
      <w:r w:rsidRPr="00605614">
        <w:rPr>
          <w:b/>
          <w:szCs w:val="28"/>
        </w:rPr>
        <w:t>УСТЬ-ТАРКСКОГО РАЙОНА</w:t>
      </w:r>
    </w:p>
    <w:p w:rsidR="006D7D0A" w:rsidRPr="00605614" w:rsidRDefault="006D7D0A" w:rsidP="006D7D0A">
      <w:pPr>
        <w:jc w:val="center"/>
        <w:rPr>
          <w:b/>
          <w:szCs w:val="28"/>
        </w:rPr>
      </w:pPr>
      <w:r w:rsidRPr="00605614">
        <w:rPr>
          <w:b/>
          <w:szCs w:val="28"/>
        </w:rPr>
        <w:t>НОВОСИБИРСКОЙ ОБЛАСТИ</w:t>
      </w:r>
    </w:p>
    <w:p w:rsidR="006D7D0A" w:rsidRPr="00605614" w:rsidRDefault="006D7D0A" w:rsidP="006D7D0A">
      <w:pPr>
        <w:jc w:val="center"/>
        <w:rPr>
          <w:b/>
          <w:szCs w:val="28"/>
        </w:rPr>
      </w:pPr>
      <w:r w:rsidRPr="00605614">
        <w:rPr>
          <w:b/>
          <w:szCs w:val="28"/>
        </w:rPr>
        <w:t>пятого созыва</w:t>
      </w:r>
    </w:p>
    <w:p w:rsidR="006D7D0A" w:rsidRPr="00605614" w:rsidRDefault="006D7D0A" w:rsidP="006D7D0A">
      <w:pPr>
        <w:jc w:val="center"/>
        <w:rPr>
          <w:b/>
          <w:szCs w:val="28"/>
        </w:rPr>
      </w:pPr>
    </w:p>
    <w:p w:rsidR="006D7D0A" w:rsidRPr="00605614" w:rsidRDefault="006D7D0A" w:rsidP="006D7D0A">
      <w:pPr>
        <w:jc w:val="center"/>
        <w:rPr>
          <w:b/>
          <w:szCs w:val="28"/>
        </w:rPr>
      </w:pPr>
      <w:r w:rsidRPr="00605614">
        <w:rPr>
          <w:b/>
          <w:szCs w:val="28"/>
        </w:rPr>
        <w:t>РЕШЕНИЕ</w:t>
      </w:r>
    </w:p>
    <w:p w:rsidR="006D7D0A" w:rsidRPr="00605614" w:rsidRDefault="006D7D0A" w:rsidP="006D7D0A">
      <w:pPr>
        <w:jc w:val="center"/>
        <w:rPr>
          <w:b/>
          <w:szCs w:val="28"/>
        </w:rPr>
      </w:pPr>
      <w:r>
        <w:rPr>
          <w:b/>
          <w:szCs w:val="28"/>
        </w:rPr>
        <w:t>двадцат</w:t>
      </w:r>
      <w:r w:rsidRPr="00605614">
        <w:rPr>
          <w:b/>
          <w:szCs w:val="28"/>
        </w:rPr>
        <w:t>ая</w:t>
      </w:r>
      <w:r>
        <w:rPr>
          <w:b/>
          <w:szCs w:val="28"/>
        </w:rPr>
        <w:t xml:space="preserve"> сессия</w:t>
      </w:r>
      <w:r w:rsidRPr="00605614">
        <w:rPr>
          <w:b/>
          <w:szCs w:val="28"/>
        </w:rPr>
        <w:t xml:space="preserve"> </w:t>
      </w:r>
    </w:p>
    <w:p w:rsidR="006D7D0A" w:rsidRPr="00605614" w:rsidRDefault="006D7D0A" w:rsidP="006D7D0A">
      <w:pPr>
        <w:jc w:val="center"/>
        <w:rPr>
          <w:b/>
          <w:szCs w:val="28"/>
        </w:rPr>
      </w:pPr>
    </w:p>
    <w:p w:rsidR="006D7D0A" w:rsidRPr="00605614" w:rsidRDefault="003C397C" w:rsidP="006D7D0A">
      <w:pPr>
        <w:rPr>
          <w:b/>
          <w:szCs w:val="28"/>
        </w:rPr>
      </w:pPr>
      <w:r>
        <w:rPr>
          <w:b/>
          <w:szCs w:val="28"/>
        </w:rPr>
        <w:t xml:space="preserve">       </w:t>
      </w:r>
      <w:bookmarkStart w:id="0" w:name="_GoBack"/>
      <w:bookmarkEnd w:id="0"/>
      <w:r w:rsidR="006D7D0A">
        <w:rPr>
          <w:b/>
          <w:szCs w:val="28"/>
        </w:rPr>
        <w:t xml:space="preserve"> 28</w:t>
      </w:r>
      <w:r w:rsidR="006D7D0A" w:rsidRPr="00605614">
        <w:rPr>
          <w:b/>
          <w:szCs w:val="28"/>
        </w:rPr>
        <w:t>.1</w:t>
      </w:r>
      <w:r w:rsidR="006D7D0A">
        <w:rPr>
          <w:b/>
          <w:szCs w:val="28"/>
        </w:rPr>
        <w:t>2</w:t>
      </w:r>
      <w:r w:rsidR="006D7D0A" w:rsidRPr="00605614">
        <w:rPr>
          <w:b/>
          <w:szCs w:val="28"/>
        </w:rPr>
        <w:t>.201</w:t>
      </w:r>
      <w:r w:rsidR="006D7D0A">
        <w:rPr>
          <w:b/>
          <w:szCs w:val="28"/>
        </w:rPr>
        <w:t xml:space="preserve">7 </w:t>
      </w:r>
      <w:r w:rsidR="006D7D0A" w:rsidRPr="00605614">
        <w:rPr>
          <w:b/>
          <w:szCs w:val="28"/>
        </w:rPr>
        <w:t xml:space="preserve">                                                                </w:t>
      </w:r>
      <w:r w:rsidR="006D7D0A">
        <w:rPr>
          <w:b/>
          <w:szCs w:val="28"/>
        </w:rPr>
        <w:t xml:space="preserve">                          № </w:t>
      </w:r>
      <w:r w:rsidR="00880D38">
        <w:rPr>
          <w:b/>
          <w:szCs w:val="28"/>
        </w:rPr>
        <w:t>113</w:t>
      </w:r>
    </w:p>
    <w:p w:rsidR="006D7D0A" w:rsidRPr="00605614" w:rsidRDefault="006D7D0A" w:rsidP="006D7D0A">
      <w:pPr>
        <w:rPr>
          <w:szCs w:val="28"/>
        </w:rPr>
      </w:pPr>
    </w:p>
    <w:p w:rsidR="006D7D0A" w:rsidRPr="00605614" w:rsidRDefault="006D7D0A" w:rsidP="006D7D0A">
      <w:pPr>
        <w:jc w:val="center"/>
        <w:rPr>
          <w:szCs w:val="28"/>
        </w:rPr>
      </w:pPr>
      <w:r>
        <w:rPr>
          <w:szCs w:val="28"/>
        </w:rPr>
        <w:t>Об утверждении  п</w:t>
      </w:r>
      <w:r w:rsidR="00880D38">
        <w:rPr>
          <w:szCs w:val="28"/>
        </w:rPr>
        <w:t>рогноза</w:t>
      </w:r>
      <w:r w:rsidRPr="00605614">
        <w:rPr>
          <w:szCs w:val="28"/>
        </w:rPr>
        <w:t xml:space="preserve"> социально-экономического</w:t>
      </w:r>
    </w:p>
    <w:p w:rsidR="006D7D0A" w:rsidRPr="00605614" w:rsidRDefault="006D7D0A" w:rsidP="006D7D0A">
      <w:pPr>
        <w:jc w:val="center"/>
        <w:rPr>
          <w:szCs w:val="28"/>
        </w:rPr>
      </w:pPr>
      <w:r w:rsidRPr="00605614">
        <w:rPr>
          <w:szCs w:val="28"/>
        </w:rPr>
        <w:t>развития Побединского сельсовета Усть-Таркского райо</w:t>
      </w:r>
      <w:r>
        <w:rPr>
          <w:szCs w:val="28"/>
        </w:rPr>
        <w:t>на Новосибирской области на 2018 год и плановый период 2019 и 2020</w:t>
      </w:r>
      <w:r w:rsidRPr="00605614">
        <w:rPr>
          <w:szCs w:val="28"/>
        </w:rPr>
        <w:t xml:space="preserve"> годов</w:t>
      </w:r>
    </w:p>
    <w:p w:rsidR="006D7D0A" w:rsidRPr="00605614" w:rsidRDefault="006D7D0A" w:rsidP="006D7D0A">
      <w:pPr>
        <w:jc w:val="center"/>
        <w:rPr>
          <w:szCs w:val="28"/>
        </w:rPr>
      </w:pPr>
      <w:r>
        <w:rPr>
          <w:szCs w:val="28"/>
        </w:rPr>
        <w:t>(второе чтение)</w:t>
      </w:r>
    </w:p>
    <w:p w:rsidR="006D7D0A" w:rsidRPr="00605614" w:rsidRDefault="006D7D0A" w:rsidP="006D7D0A">
      <w:pPr>
        <w:rPr>
          <w:szCs w:val="28"/>
        </w:rPr>
      </w:pPr>
    </w:p>
    <w:p w:rsidR="006D7D0A" w:rsidRPr="00605614" w:rsidRDefault="006D7D0A" w:rsidP="006D7D0A">
      <w:pPr>
        <w:jc w:val="both"/>
        <w:rPr>
          <w:szCs w:val="28"/>
        </w:rPr>
      </w:pPr>
      <w:r w:rsidRPr="00605614">
        <w:rPr>
          <w:szCs w:val="28"/>
        </w:rPr>
        <w:t xml:space="preserve">     Р</w:t>
      </w:r>
      <w:r>
        <w:rPr>
          <w:szCs w:val="28"/>
        </w:rPr>
        <w:t>уководствуясь Федеральным законом</w:t>
      </w:r>
      <w:r w:rsidRPr="00605614">
        <w:rPr>
          <w:szCs w:val="28"/>
        </w:rPr>
        <w:t xml:space="preserve"> № 131-ФЗ </w:t>
      </w:r>
      <w:r>
        <w:rPr>
          <w:szCs w:val="28"/>
        </w:rPr>
        <w:t xml:space="preserve">от 06.10.2003 г. </w:t>
      </w:r>
      <w:r w:rsidRPr="00605614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Cs w:val="28"/>
        </w:rPr>
        <w:t>Бюджетным кодексом Российской Федерации и</w:t>
      </w:r>
      <w:r w:rsidRPr="00605614">
        <w:rPr>
          <w:szCs w:val="28"/>
        </w:rPr>
        <w:t xml:space="preserve"> Уставом Побединского сельсовета Усть-Таркског</w:t>
      </w:r>
      <w:r>
        <w:rPr>
          <w:szCs w:val="28"/>
        </w:rPr>
        <w:t>о района Новосибирской области</w:t>
      </w:r>
      <w:r w:rsidRPr="00605614">
        <w:rPr>
          <w:szCs w:val="28"/>
        </w:rPr>
        <w:t>, Совет депутатов РЕШИЛ:</w:t>
      </w:r>
    </w:p>
    <w:p w:rsidR="006D7D0A" w:rsidRPr="00605614" w:rsidRDefault="006D7D0A" w:rsidP="006D7D0A">
      <w:pPr>
        <w:rPr>
          <w:szCs w:val="28"/>
        </w:rPr>
      </w:pPr>
      <w:r>
        <w:rPr>
          <w:szCs w:val="28"/>
        </w:rPr>
        <w:t xml:space="preserve">   </w:t>
      </w:r>
      <w:r w:rsidRPr="00605614">
        <w:rPr>
          <w:szCs w:val="28"/>
        </w:rPr>
        <w:t xml:space="preserve">1.Утвердить   </w:t>
      </w:r>
      <w:r w:rsidR="00880D38">
        <w:rPr>
          <w:szCs w:val="28"/>
        </w:rPr>
        <w:t>прогноза</w:t>
      </w:r>
      <w:r>
        <w:rPr>
          <w:szCs w:val="28"/>
        </w:rPr>
        <w:t xml:space="preserve"> </w:t>
      </w:r>
      <w:r w:rsidRPr="00605614">
        <w:rPr>
          <w:szCs w:val="28"/>
        </w:rPr>
        <w:t>социально-экономического развития Побединского сельсовета Усть-Таркского района Новосибирской области на 201</w:t>
      </w:r>
      <w:r>
        <w:rPr>
          <w:szCs w:val="28"/>
        </w:rPr>
        <w:t>8 год и плановый период 2019 и 2020</w:t>
      </w:r>
      <w:r w:rsidRPr="00605614">
        <w:rPr>
          <w:szCs w:val="28"/>
        </w:rPr>
        <w:t xml:space="preserve"> годов.</w:t>
      </w:r>
    </w:p>
    <w:p w:rsidR="006D7D0A" w:rsidRPr="00605614" w:rsidRDefault="006D7D0A" w:rsidP="006D7D0A">
      <w:pPr>
        <w:rPr>
          <w:szCs w:val="28"/>
        </w:rPr>
      </w:pPr>
      <w:r>
        <w:rPr>
          <w:szCs w:val="28"/>
        </w:rPr>
        <w:t xml:space="preserve">   2.</w:t>
      </w:r>
      <w:r w:rsidRPr="00605614">
        <w:rPr>
          <w:szCs w:val="28"/>
        </w:rPr>
        <w:t xml:space="preserve"> Направить настоящее решение главе Побединского сельсовета Усть-Таркского района Новосибирской </w:t>
      </w:r>
      <w:r>
        <w:rPr>
          <w:szCs w:val="28"/>
        </w:rPr>
        <w:t>области для подписания и обнар</w:t>
      </w:r>
      <w:r w:rsidRPr="00605614">
        <w:rPr>
          <w:szCs w:val="28"/>
        </w:rPr>
        <w:t>о</w:t>
      </w:r>
      <w:r>
        <w:rPr>
          <w:szCs w:val="28"/>
        </w:rPr>
        <w:t>до</w:t>
      </w:r>
      <w:r w:rsidRPr="00605614">
        <w:rPr>
          <w:szCs w:val="28"/>
        </w:rPr>
        <w:t>вания.</w:t>
      </w:r>
    </w:p>
    <w:p w:rsidR="006D7D0A" w:rsidRPr="00605614" w:rsidRDefault="006D7D0A" w:rsidP="006D7D0A">
      <w:pPr>
        <w:rPr>
          <w:szCs w:val="28"/>
        </w:rPr>
      </w:pPr>
      <w:r>
        <w:rPr>
          <w:szCs w:val="28"/>
        </w:rPr>
        <w:t xml:space="preserve">   3</w:t>
      </w:r>
      <w:r w:rsidRPr="00605614">
        <w:rPr>
          <w:szCs w:val="28"/>
        </w:rPr>
        <w:t xml:space="preserve">. </w:t>
      </w:r>
      <w:proofErr w:type="gramStart"/>
      <w:r w:rsidRPr="00605614">
        <w:rPr>
          <w:szCs w:val="28"/>
        </w:rPr>
        <w:t>Контроль за</w:t>
      </w:r>
      <w:proofErr w:type="gramEnd"/>
      <w:r w:rsidRPr="00605614">
        <w:rPr>
          <w:szCs w:val="28"/>
        </w:rPr>
        <w:t xml:space="preserve"> исполнением настоящего решения возложить на главу Побединского сельсовета Усть-Таркского района Новосибирской области Макеева Г. А.</w:t>
      </w:r>
    </w:p>
    <w:p w:rsidR="006D7D0A" w:rsidRPr="00605614" w:rsidRDefault="006D7D0A" w:rsidP="006D7D0A">
      <w:pPr>
        <w:rPr>
          <w:szCs w:val="28"/>
        </w:rPr>
      </w:pPr>
    </w:p>
    <w:p w:rsidR="006D7D0A" w:rsidRPr="00605614" w:rsidRDefault="006D7D0A" w:rsidP="006D7D0A">
      <w:pPr>
        <w:rPr>
          <w:szCs w:val="28"/>
        </w:rPr>
      </w:pPr>
    </w:p>
    <w:p w:rsidR="006D7D0A" w:rsidRPr="00605614" w:rsidRDefault="006D7D0A" w:rsidP="006D7D0A">
      <w:pPr>
        <w:rPr>
          <w:szCs w:val="28"/>
        </w:rPr>
      </w:pPr>
    </w:p>
    <w:p w:rsidR="006D7D0A" w:rsidRPr="00605614" w:rsidRDefault="006D7D0A" w:rsidP="006D7D0A">
      <w:pPr>
        <w:tabs>
          <w:tab w:val="left" w:pos="6030"/>
        </w:tabs>
        <w:autoSpaceDE w:val="0"/>
        <w:autoSpaceDN w:val="0"/>
        <w:adjustRightInd w:val="0"/>
        <w:rPr>
          <w:szCs w:val="28"/>
        </w:rPr>
      </w:pPr>
      <w:r w:rsidRPr="00605614">
        <w:rPr>
          <w:szCs w:val="28"/>
        </w:rPr>
        <w:t xml:space="preserve">Председатель Совета                                                 </w:t>
      </w:r>
    </w:p>
    <w:p w:rsidR="006D7D0A" w:rsidRPr="00605614" w:rsidRDefault="006D7D0A" w:rsidP="006D7D0A">
      <w:pPr>
        <w:autoSpaceDE w:val="0"/>
        <w:autoSpaceDN w:val="0"/>
        <w:adjustRightInd w:val="0"/>
        <w:rPr>
          <w:szCs w:val="28"/>
        </w:rPr>
      </w:pPr>
      <w:r w:rsidRPr="00605614">
        <w:rPr>
          <w:szCs w:val="28"/>
        </w:rPr>
        <w:t xml:space="preserve">депутатов Побединского                   </w:t>
      </w:r>
      <w:r>
        <w:rPr>
          <w:szCs w:val="28"/>
        </w:rPr>
        <w:t xml:space="preserve">                        </w:t>
      </w:r>
      <w:r w:rsidRPr="00605614">
        <w:rPr>
          <w:szCs w:val="28"/>
        </w:rPr>
        <w:t>Глава Побединского</w:t>
      </w:r>
    </w:p>
    <w:p w:rsidR="006D7D0A" w:rsidRPr="00605614" w:rsidRDefault="006D7D0A" w:rsidP="006D7D0A">
      <w:pPr>
        <w:autoSpaceDE w:val="0"/>
        <w:autoSpaceDN w:val="0"/>
        <w:adjustRightInd w:val="0"/>
        <w:rPr>
          <w:szCs w:val="28"/>
        </w:rPr>
      </w:pPr>
      <w:r w:rsidRPr="00605614">
        <w:rPr>
          <w:szCs w:val="28"/>
        </w:rPr>
        <w:t xml:space="preserve">сельсовета Усть-Таркского                                        сельсовета Усть-Таркского </w:t>
      </w:r>
    </w:p>
    <w:p w:rsidR="006D7D0A" w:rsidRPr="00605614" w:rsidRDefault="006D7D0A" w:rsidP="006D7D0A">
      <w:pPr>
        <w:autoSpaceDE w:val="0"/>
        <w:autoSpaceDN w:val="0"/>
        <w:adjustRightInd w:val="0"/>
        <w:rPr>
          <w:szCs w:val="28"/>
        </w:rPr>
      </w:pPr>
      <w:r w:rsidRPr="00605614">
        <w:rPr>
          <w:szCs w:val="28"/>
        </w:rPr>
        <w:t xml:space="preserve">района </w:t>
      </w:r>
      <w:proofErr w:type="gramStart"/>
      <w:r w:rsidRPr="00605614">
        <w:rPr>
          <w:szCs w:val="28"/>
        </w:rPr>
        <w:t>Новосибирской</w:t>
      </w:r>
      <w:proofErr w:type="gramEnd"/>
      <w:r w:rsidRPr="00605614">
        <w:rPr>
          <w:szCs w:val="28"/>
        </w:rPr>
        <w:t xml:space="preserve">                                              </w:t>
      </w:r>
      <w:r w:rsidR="005744B6">
        <w:rPr>
          <w:szCs w:val="28"/>
        </w:rPr>
        <w:t xml:space="preserve">района </w:t>
      </w:r>
      <w:r w:rsidRPr="00605614">
        <w:rPr>
          <w:szCs w:val="28"/>
        </w:rPr>
        <w:t xml:space="preserve">Новосибирской </w:t>
      </w:r>
    </w:p>
    <w:p w:rsidR="006D7D0A" w:rsidRPr="00605614" w:rsidRDefault="006D7D0A" w:rsidP="006D7D0A">
      <w:pPr>
        <w:autoSpaceDE w:val="0"/>
        <w:autoSpaceDN w:val="0"/>
        <w:adjustRightInd w:val="0"/>
        <w:rPr>
          <w:szCs w:val="28"/>
        </w:rPr>
      </w:pPr>
      <w:r w:rsidRPr="00605614">
        <w:rPr>
          <w:szCs w:val="28"/>
        </w:rPr>
        <w:t>области                               И. Н. Миллер              области</w:t>
      </w:r>
      <w:r w:rsidR="005744B6">
        <w:rPr>
          <w:szCs w:val="28"/>
        </w:rPr>
        <w:t xml:space="preserve">                Г. А. </w:t>
      </w:r>
      <w:r w:rsidRPr="00605614">
        <w:rPr>
          <w:szCs w:val="28"/>
        </w:rPr>
        <w:t xml:space="preserve">Макеев     </w:t>
      </w:r>
    </w:p>
    <w:p w:rsidR="006D7D0A" w:rsidRDefault="006D7D0A" w:rsidP="006D7D0A">
      <w:pPr>
        <w:rPr>
          <w:szCs w:val="28"/>
        </w:rPr>
      </w:pPr>
    </w:p>
    <w:p w:rsidR="006D7D0A" w:rsidRDefault="006D7D0A" w:rsidP="006D7D0A">
      <w:pPr>
        <w:jc w:val="center"/>
        <w:rPr>
          <w:b/>
        </w:rPr>
      </w:pPr>
    </w:p>
    <w:p w:rsidR="006D7D0A" w:rsidRDefault="006D7D0A" w:rsidP="006D7D0A">
      <w:pPr>
        <w:jc w:val="both"/>
        <w:rPr>
          <w:szCs w:val="28"/>
        </w:rPr>
      </w:pPr>
    </w:p>
    <w:p w:rsidR="006D7D0A" w:rsidRDefault="006D7D0A" w:rsidP="006D7D0A">
      <w:pPr>
        <w:jc w:val="center"/>
        <w:rPr>
          <w:b/>
        </w:rPr>
      </w:pPr>
    </w:p>
    <w:p w:rsidR="006D7D0A" w:rsidRDefault="006D7D0A" w:rsidP="006D7D0A">
      <w:pPr>
        <w:jc w:val="center"/>
        <w:rPr>
          <w:b/>
        </w:rPr>
      </w:pPr>
    </w:p>
    <w:p w:rsidR="006D7D0A" w:rsidRDefault="006D7D0A" w:rsidP="006D7D0A">
      <w:pPr>
        <w:jc w:val="center"/>
        <w:rPr>
          <w:b/>
        </w:rPr>
      </w:pPr>
    </w:p>
    <w:p w:rsidR="006D7D0A" w:rsidRDefault="006D7D0A" w:rsidP="006D7D0A">
      <w:pPr>
        <w:jc w:val="center"/>
        <w:rPr>
          <w:b/>
        </w:rPr>
      </w:pPr>
    </w:p>
    <w:p w:rsidR="006D7D0A" w:rsidRDefault="006D7D0A" w:rsidP="006D7D0A">
      <w:pPr>
        <w:jc w:val="center"/>
        <w:rPr>
          <w:b/>
        </w:rPr>
      </w:pPr>
    </w:p>
    <w:p w:rsidR="00880D38" w:rsidRDefault="00880D38" w:rsidP="00880D38">
      <w:pPr>
        <w:jc w:val="center"/>
        <w:rPr>
          <w:b/>
        </w:rPr>
      </w:pPr>
    </w:p>
    <w:p w:rsidR="00880D38" w:rsidRDefault="00880D38" w:rsidP="00880D38">
      <w:pPr>
        <w:jc w:val="center"/>
        <w:rPr>
          <w:b/>
        </w:rPr>
      </w:pPr>
    </w:p>
    <w:p w:rsidR="00880D38" w:rsidRDefault="00880D38" w:rsidP="00880D38">
      <w:pPr>
        <w:jc w:val="center"/>
      </w:pPr>
      <w:r>
        <w:rPr>
          <w:b/>
        </w:rPr>
        <w:lastRenderedPageBreak/>
        <w:t xml:space="preserve">Прогноз </w:t>
      </w:r>
      <w:r>
        <w:rPr>
          <w:b/>
          <w:szCs w:val="28"/>
        </w:rPr>
        <w:t>социально-экономического развития</w:t>
      </w:r>
    </w:p>
    <w:p w:rsidR="00880D38" w:rsidRDefault="00880D38" w:rsidP="00880D38">
      <w:pPr>
        <w:jc w:val="center"/>
        <w:rPr>
          <w:b/>
          <w:szCs w:val="28"/>
        </w:rPr>
      </w:pPr>
      <w:r>
        <w:rPr>
          <w:b/>
          <w:szCs w:val="28"/>
        </w:rPr>
        <w:t>Побединского сельсовета Усть-Таркского района Новосибирской области на 2018 год и на плановый период 2019 и 2020 годов</w:t>
      </w:r>
    </w:p>
    <w:p w:rsidR="00880D38" w:rsidRDefault="00880D38" w:rsidP="00880D38">
      <w:pPr>
        <w:ind w:firstLine="741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both"/>
        <w:rPr>
          <w:szCs w:val="28"/>
        </w:rPr>
      </w:pPr>
      <w:r>
        <w:rPr>
          <w:b/>
          <w:szCs w:val="28"/>
        </w:rPr>
        <w:t>1. Цели и задачи социально-экономического развития поселения в среднесрочной перспективе</w:t>
      </w:r>
    </w:p>
    <w:p w:rsidR="00880D38" w:rsidRDefault="00880D38" w:rsidP="00880D38">
      <w:pPr>
        <w:ind w:firstLine="709"/>
        <w:jc w:val="both"/>
        <w:rPr>
          <w:szCs w:val="28"/>
        </w:rPr>
      </w:pPr>
      <w:r>
        <w:rPr>
          <w:szCs w:val="28"/>
        </w:rPr>
        <w:t>На основе проведенной оценки социально-экономического развития поселения за период 2014-2016 годы, анализа основных проблем и с учетом резервов социально-экономического развития перед администрацией Побединского сельсовета в среднесрочной  перспективе стоят следующие цели и задачи:</w:t>
      </w:r>
    </w:p>
    <w:p w:rsidR="00880D38" w:rsidRDefault="00880D38" w:rsidP="00880D38">
      <w:pPr>
        <w:jc w:val="both"/>
        <w:rPr>
          <w:color w:val="FF0000"/>
          <w:szCs w:val="28"/>
        </w:rPr>
      </w:pPr>
    </w:p>
    <w:p w:rsidR="00880D38" w:rsidRDefault="00880D38" w:rsidP="00880D38">
      <w:pPr>
        <w:numPr>
          <w:ilvl w:val="1"/>
          <w:numId w:val="2"/>
        </w:numPr>
        <w:rPr>
          <w:szCs w:val="28"/>
        </w:rPr>
      </w:pPr>
      <w:r>
        <w:rPr>
          <w:b/>
          <w:szCs w:val="28"/>
        </w:rPr>
        <w:t>Социальные цели и задачи программы</w:t>
      </w:r>
    </w:p>
    <w:p w:rsidR="00880D38" w:rsidRDefault="00880D38" w:rsidP="00880D38">
      <w:pPr>
        <w:jc w:val="both"/>
        <w:rPr>
          <w:szCs w:val="28"/>
        </w:rPr>
      </w:pPr>
    </w:p>
    <w:p w:rsidR="00880D38" w:rsidRDefault="00880D38" w:rsidP="00880D38">
      <w:pPr>
        <w:ind w:left="1083"/>
        <w:jc w:val="both"/>
        <w:rPr>
          <w:i/>
          <w:szCs w:val="28"/>
        </w:rPr>
      </w:pPr>
      <w:r>
        <w:rPr>
          <w:i/>
          <w:szCs w:val="28"/>
        </w:rPr>
        <w:t>В области образования</w:t>
      </w:r>
    </w:p>
    <w:p w:rsidR="00880D38" w:rsidRDefault="00880D38" w:rsidP="00880D38">
      <w:pPr>
        <w:ind w:left="1083"/>
        <w:jc w:val="both"/>
        <w:rPr>
          <w:i/>
          <w:szCs w:val="28"/>
        </w:rPr>
      </w:pPr>
    </w:p>
    <w:p w:rsidR="00880D38" w:rsidRDefault="00880D38" w:rsidP="00880D38">
      <w:pPr>
        <w:jc w:val="both"/>
        <w:rPr>
          <w:szCs w:val="28"/>
        </w:rPr>
      </w:pPr>
      <w:r>
        <w:rPr>
          <w:b/>
          <w:szCs w:val="28"/>
        </w:rPr>
        <w:t>Цель –</w:t>
      </w:r>
      <w:r>
        <w:rPr>
          <w:szCs w:val="28"/>
        </w:rPr>
        <w:t xml:space="preserve"> реализация социальных гарантий человека на образование. Максимально возможное в пределах поселения удовлетворение потребностей личности в образовательных услугах.</w:t>
      </w:r>
    </w:p>
    <w:p w:rsidR="00880D38" w:rsidRDefault="00880D38" w:rsidP="00880D38">
      <w:pPr>
        <w:jc w:val="both"/>
        <w:rPr>
          <w:b/>
          <w:szCs w:val="28"/>
        </w:rPr>
      </w:pPr>
      <w:r>
        <w:rPr>
          <w:b/>
          <w:szCs w:val="28"/>
        </w:rPr>
        <w:t>Задачи: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-создание условий для развития образования в интересах формирования личности, адаптированной к современным условиям, ее творческих способностей на основе мотивации необходимости образования самообразования в течение всей жизни;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-оптимизация структуры управления системой образования, где семья, общественность, работодатели и учащиеся обязаны нести ответственность за образование;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-формирование у школьников гражданской ответственности правового самосознания, духовности и культуры, инициативности, самостоятельности, способности к успешной социализации в обществе и активной адаптации на рынке труда;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 формирование трудовой мотивации, обучение основным принципам построения профессиональной карьеры и навыкам поведения в создавшихся социально-экономических условиях;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 компьютеризация учебного процесса, непрерывного информационного образования, перехода на широкое использование информационных технологий.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 информационное образование населения Побединского сельсовета – обучение работе на компьютере всех желающих.</w:t>
      </w:r>
    </w:p>
    <w:p w:rsidR="00880D38" w:rsidRDefault="00880D38" w:rsidP="00880D38">
      <w:pPr>
        <w:jc w:val="both"/>
        <w:rPr>
          <w:sz w:val="24"/>
        </w:rPr>
      </w:pP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 xml:space="preserve">                </w:t>
      </w:r>
      <w:r>
        <w:rPr>
          <w:i/>
          <w:szCs w:val="28"/>
        </w:rPr>
        <w:t xml:space="preserve">В области здравоохранения </w:t>
      </w:r>
      <w:r>
        <w:rPr>
          <w:szCs w:val="28"/>
        </w:rPr>
        <w:t xml:space="preserve"> </w:t>
      </w:r>
    </w:p>
    <w:p w:rsidR="00880D38" w:rsidRDefault="00880D38" w:rsidP="00880D38">
      <w:pPr>
        <w:jc w:val="both"/>
        <w:rPr>
          <w:szCs w:val="28"/>
        </w:rPr>
      </w:pPr>
    </w:p>
    <w:p w:rsidR="00880D38" w:rsidRDefault="00880D38" w:rsidP="00880D38">
      <w:pPr>
        <w:jc w:val="both"/>
        <w:rPr>
          <w:szCs w:val="28"/>
        </w:rPr>
      </w:pPr>
      <w:r>
        <w:rPr>
          <w:b/>
          <w:szCs w:val="28"/>
        </w:rPr>
        <w:t xml:space="preserve">Цель </w:t>
      </w:r>
      <w:r>
        <w:rPr>
          <w:szCs w:val="28"/>
        </w:rPr>
        <w:t>– совершенствование системы здравоохранения для улучшения здоровья населения поселения на основе обеспечения доступности и повышения качества медицинской помощи.</w:t>
      </w:r>
    </w:p>
    <w:p w:rsidR="00880D38" w:rsidRDefault="00880D38" w:rsidP="00880D38">
      <w:pPr>
        <w:jc w:val="both"/>
        <w:rPr>
          <w:b/>
          <w:szCs w:val="28"/>
        </w:rPr>
      </w:pPr>
      <w:r>
        <w:rPr>
          <w:b/>
          <w:szCs w:val="28"/>
        </w:rPr>
        <w:t>Задачи: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 стабилизация показателей здоровья населения поселения;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 обеспечение доступности и качества базовых медицинских услуг для всех слоев населения поселения;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lastRenderedPageBreak/>
        <w:t>- развитие профилактики заболеваний, системы активного сохранения и восстановления здоровья человека;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 совершенствование лекарственного обеспечения населения;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 xml:space="preserve">- снижение уровня преждевременной смертности от </w:t>
      </w:r>
      <w:proofErr w:type="gramStart"/>
      <w:r>
        <w:rPr>
          <w:szCs w:val="28"/>
        </w:rPr>
        <w:t>сердечно-сосудистых</w:t>
      </w:r>
      <w:proofErr w:type="gramEnd"/>
      <w:r>
        <w:rPr>
          <w:szCs w:val="28"/>
        </w:rPr>
        <w:t xml:space="preserve"> заболеваний, от несчастных случаев, травм и др.;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 xml:space="preserve">- борьба с социально значимыми заболеваниями (туберкулез, наркомания, алкоголизм и </w:t>
      </w:r>
      <w:proofErr w:type="spellStart"/>
      <w:proofErr w:type="gramStart"/>
      <w:r>
        <w:rPr>
          <w:szCs w:val="28"/>
        </w:rPr>
        <w:t>др</w:t>
      </w:r>
      <w:proofErr w:type="spellEnd"/>
      <w:proofErr w:type="gramEnd"/>
      <w:r>
        <w:rPr>
          <w:szCs w:val="28"/>
        </w:rPr>
        <w:t>);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 формирование реального механизма финансового и ресурсного обеспечения приоритетных направлений развития здравоохранения.</w:t>
      </w:r>
    </w:p>
    <w:p w:rsidR="00880D38" w:rsidRDefault="00880D38" w:rsidP="00880D38">
      <w:pPr>
        <w:jc w:val="both"/>
        <w:rPr>
          <w:szCs w:val="28"/>
        </w:rPr>
      </w:pPr>
    </w:p>
    <w:p w:rsidR="00880D38" w:rsidRDefault="00880D38" w:rsidP="00880D38">
      <w:pPr>
        <w:jc w:val="both"/>
        <w:rPr>
          <w:i/>
          <w:szCs w:val="28"/>
        </w:rPr>
      </w:pPr>
      <w:r>
        <w:rPr>
          <w:i/>
          <w:szCs w:val="28"/>
        </w:rPr>
        <w:t xml:space="preserve">               В области культуры</w:t>
      </w:r>
    </w:p>
    <w:p w:rsidR="00880D38" w:rsidRDefault="00880D38" w:rsidP="00880D38">
      <w:pPr>
        <w:jc w:val="both"/>
        <w:rPr>
          <w:i/>
          <w:szCs w:val="28"/>
        </w:rPr>
      </w:pPr>
    </w:p>
    <w:p w:rsidR="00880D38" w:rsidRDefault="00880D38" w:rsidP="00880D38">
      <w:pPr>
        <w:jc w:val="both"/>
        <w:rPr>
          <w:szCs w:val="28"/>
        </w:rPr>
      </w:pPr>
      <w:r>
        <w:rPr>
          <w:b/>
          <w:szCs w:val="28"/>
        </w:rPr>
        <w:t>Цел</w:t>
      </w:r>
      <w:proofErr w:type="gramStart"/>
      <w:r>
        <w:rPr>
          <w:b/>
          <w:szCs w:val="28"/>
        </w:rPr>
        <w:t>ь-</w:t>
      </w:r>
      <w:proofErr w:type="gramEnd"/>
      <w:r>
        <w:rPr>
          <w:szCs w:val="28"/>
        </w:rPr>
        <w:t xml:space="preserve"> сохранение сети учреждений культуры, развитие их творческого потенциала для всех групп населения поселения.</w:t>
      </w:r>
    </w:p>
    <w:p w:rsidR="00880D38" w:rsidRDefault="00880D38" w:rsidP="00880D38">
      <w:pPr>
        <w:jc w:val="both"/>
        <w:rPr>
          <w:b/>
          <w:szCs w:val="28"/>
        </w:rPr>
      </w:pPr>
      <w:r>
        <w:rPr>
          <w:b/>
          <w:szCs w:val="28"/>
        </w:rPr>
        <w:t>Задачи: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 повышение интеллектуального, нравственного и физического уровня молодежи. Привлечение молодежи к решению проблем общества. Воспитание патриотизма и национального самосознания;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 сохранение, развитие народной культуры и самодеятельного творчества, создание музея поселения;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 внедрение современных информационных и досуговых технологий в культурно-досуговых учреждениях для молодежи;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 совершенствование структуры библиотечного обслуживания, усиление информационных функций, внедрение современных информационных технологий.</w:t>
      </w:r>
    </w:p>
    <w:p w:rsidR="00880D38" w:rsidRDefault="00880D38" w:rsidP="00880D38">
      <w:pPr>
        <w:jc w:val="both"/>
        <w:rPr>
          <w:szCs w:val="28"/>
        </w:rPr>
      </w:pPr>
    </w:p>
    <w:p w:rsidR="00880D38" w:rsidRDefault="00880D38" w:rsidP="00880D38">
      <w:pPr>
        <w:jc w:val="both"/>
        <w:rPr>
          <w:i/>
          <w:szCs w:val="28"/>
        </w:rPr>
      </w:pPr>
      <w:r>
        <w:rPr>
          <w:szCs w:val="28"/>
        </w:rPr>
        <w:t xml:space="preserve">                </w:t>
      </w:r>
      <w:r>
        <w:rPr>
          <w:i/>
          <w:szCs w:val="28"/>
        </w:rPr>
        <w:t>В области молодежной политики</w:t>
      </w:r>
    </w:p>
    <w:p w:rsidR="00880D38" w:rsidRDefault="00880D38" w:rsidP="00880D38">
      <w:pPr>
        <w:jc w:val="both"/>
        <w:rPr>
          <w:szCs w:val="28"/>
        </w:rPr>
      </w:pPr>
    </w:p>
    <w:p w:rsidR="00880D38" w:rsidRDefault="00880D38" w:rsidP="00880D38">
      <w:pPr>
        <w:jc w:val="both"/>
        <w:rPr>
          <w:szCs w:val="28"/>
        </w:rPr>
      </w:pPr>
      <w:r>
        <w:rPr>
          <w:b/>
          <w:szCs w:val="28"/>
        </w:rPr>
        <w:t>Цел</w:t>
      </w:r>
      <w:proofErr w:type="gramStart"/>
      <w:r>
        <w:rPr>
          <w:b/>
          <w:szCs w:val="28"/>
        </w:rPr>
        <w:t>ь</w:t>
      </w:r>
      <w:r>
        <w:rPr>
          <w:szCs w:val="28"/>
        </w:rPr>
        <w:t>-</w:t>
      </w:r>
      <w:proofErr w:type="gramEnd"/>
      <w:r>
        <w:rPr>
          <w:szCs w:val="28"/>
        </w:rPr>
        <w:t xml:space="preserve"> формирование и укрепление правовых, экономических и организационных условий для гражданского становления и социальной самореализации молодежи.</w:t>
      </w:r>
    </w:p>
    <w:p w:rsidR="00880D38" w:rsidRDefault="00880D38" w:rsidP="00880D38">
      <w:pPr>
        <w:jc w:val="both"/>
        <w:rPr>
          <w:b/>
          <w:szCs w:val="28"/>
        </w:rPr>
      </w:pPr>
      <w:r>
        <w:rPr>
          <w:b/>
          <w:szCs w:val="28"/>
        </w:rPr>
        <w:t>Задачи: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 содействие гражданскому, социальному, культурному, духовному и физическому развитию детей и молодежи;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 приобщение молодежи к занятиям физкультурой и спортом, утверждение здорового образа жизни;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-организация досуга детей и молодежи;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 профилактика преступности и наркомании;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 поддержка и развитие форм художественного и технического творчества, детских и молодежных организаций.</w:t>
      </w:r>
    </w:p>
    <w:p w:rsidR="00880D38" w:rsidRDefault="00880D38" w:rsidP="00880D38">
      <w:pPr>
        <w:jc w:val="both"/>
        <w:rPr>
          <w:sz w:val="24"/>
        </w:rPr>
      </w:pPr>
    </w:p>
    <w:p w:rsidR="00880D38" w:rsidRDefault="00880D38" w:rsidP="00880D38">
      <w:pPr>
        <w:jc w:val="both"/>
        <w:rPr>
          <w:i/>
          <w:szCs w:val="28"/>
        </w:rPr>
      </w:pPr>
      <w:r>
        <w:rPr>
          <w:szCs w:val="28"/>
        </w:rPr>
        <w:t xml:space="preserve">               </w:t>
      </w:r>
      <w:r>
        <w:rPr>
          <w:i/>
          <w:szCs w:val="28"/>
        </w:rPr>
        <w:t>В области физкультуры и спорта</w:t>
      </w:r>
    </w:p>
    <w:p w:rsidR="00880D38" w:rsidRDefault="00880D38" w:rsidP="00880D38">
      <w:pPr>
        <w:jc w:val="both"/>
        <w:rPr>
          <w:i/>
          <w:szCs w:val="28"/>
        </w:rPr>
      </w:pPr>
    </w:p>
    <w:p w:rsidR="00880D38" w:rsidRDefault="00880D38" w:rsidP="00880D38">
      <w:pPr>
        <w:jc w:val="both"/>
        <w:rPr>
          <w:szCs w:val="28"/>
        </w:rPr>
      </w:pPr>
      <w:r>
        <w:rPr>
          <w:b/>
          <w:szCs w:val="28"/>
        </w:rPr>
        <w:t>Цел</w:t>
      </w:r>
      <w:proofErr w:type="gramStart"/>
      <w:r>
        <w:rPr>
          <w:b/>
          <w:szCs w:val="28"/>
        </w:rPr>
        <w:t>ь-</w:t>
      </w:r>
      <w:proofErr w:type="gramEnd"/>
      <w:r>
        <w:rPr>
          <w:szCs w:val="28"/>
        </w:rPr>
        <w:t xml:space="preserve"> обеспечение улучшения состояния здоровья населения, улучшения здоровья молодого поколения, снижение криминогенной напряженности в молодежной среде, подготовка молодежи к защите отечества.</w:t>
      </w:r>
    </w:p>
    <w:p w:rsidR="00880D38" w:rsidRDefault="00880D38" w:rsidP="00880D38">
      <w:pPr>
        <w:jc w:val="both"/>
        <w:rPr>
          <w:b/>
          <w:szCs w:val="28"/>
        </w:rPr>
      </w:pPr>
      <w:r>
        <w:rPr>
          <w:b/>
          <w:szCs w:val="28"/>
        </w:rPr>
        <w:t>Задачи: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lastRenderedPageBreak/>
        <w:t>-воспитание морально-волевых и нравственных качеств личности;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-рациональная организация досуга, активного отдыха;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-популяризация физической культуры и спорта на селе;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 содействие и развитие массового спорта.</w:t>
      </w:r>
    </w:p>
    <w:p w:rsidR="00880D38" w:rsidRDefault="00880D38" w:rsidP="00880D38">
      <w:pPr>
        <w:jc w:val="both"/>
        <w:rPr>
          <w:sz w:val="24"/>
        </w:rPr>
      </w:pPr>
    </w:p>
    <w:p w:rsidR="00880D38" w:rsidRDefault="00880D38" w:rsidP="00880D38">
      <w:pPr>
        <w:jc w:val="both"/>
        <w:rPr>
          <w:i/>
          <w:szCs w:val="28"/>
        </w:rPr>
      </w:pPr>
      <w:r>
        <w:rPr>
          <w:szCs w:val="28"/>
        </w:rPr>
        <w:t xml:space="preserve">               </w:t>
      </w:r>
      <w:r>
        <w:rPr>
          <w:i/>
          <w:szCs w:val="28"/>
        </w:rPr>
        <w:t>В области социальной защиты населения</w:t>
      </w:r>
    </w:p>
    <w:p w:rsidR="00880D38" w:rsidRDefault="00880D38" w:rsidP="00880D38">
      <w:pPr>
        <w:jc w:val="both"/>
        <w:rPr>
          <w:szCs w:val="28"/>
        </w:rPr>
      </w:pPr>
    </w:p>
    <w:p w:rsidR="00880D38" w:rsidRDefault="00880D38" w:rsidP="00880D38">
      <w:pPr>
        <w:jc w:val="both"/>
        <w:rPr>
          <w:szCs w:val="28"/>
        </w:rPr>
      </w:pPr>
      <w:r>
        <w:rPr>
          <w:b/>
          <w:szCs w:val="28"/>
        </w:rPr>
        <w:t>Цел</w:t>
      </w:r>
      <w:proofErr w:type="gramStart"/>
      <w:r>
        <w:rPr>
          <w:b/>
          <w:szCs w:val="28"/>
        </w:rPr>
        <w:t>ь</w:t>
      </w:r>
      <w:r>
        <w:rPr>
          <w:szCs w:val="28"/>
        </w:rPr>
        <w:t>-</w:t>
      </w:r>
      <w:proofErr w:type="gramEnd"/>
      <w:r>
        <w:rPr>
          <w:szCs w:val="28"/>
        </w:rPr>
        <w:t xml:space="preserve"> реализация социальных гарантий человеку.</w:t>
      </w:r>
    </w:p>
    <w:p w:rsidR="00880D38" w:rsidRDefault="00880D38" w:rsidP="00880D38">
      <w:pPr>
        <w:jc w:val="both"/>
        <w:rPr>
          <w:b/>
          <w:szCs w:val="28"/>
        </w:rPr>
      </w:pPr>
      <w:r>
        <w:rPr>
          <w:b/>
          <w:szCs w:val="28"/>
        </w:rPr>
        <w:t>Задачи: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 повышение охвата и расширение помощи социально незащищенным слоям населения;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 xml:space="preserve">- расширение возможностей населения в получении социальных услуг за счет </w:t>
      </w:r>
      <w:proofErr w:type="gramStart"/>
      <w:r>
        <w:rPr>
          <w:szCs w:val="28"/>
        </w:rPr>
        <w:t>совершенствования работы учреждений социального обслуживания населения</w:t>
      </w:r>
      <w:proofErr w:type="gramEnd"/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 xml:space="preserve">. </w:t>
      </w:r>
    </w:p>
    <w:p w:rsidR="00880D38" w:rsidRDefault="00880D38" w:rsidP="00880D38">
      <w:pPr>
        <w:jc w:val="both"/>
        <w:rPr>
          <w:i/>
          <w:szCs w:val="28"/>
        </w:rPr>
      </w:pPr>
      <w:r>
        <w:rPr>
          <w:szCs w:val="28"/>
        </w:rPr>
        <w:t xml:space="preserve">               </w:t>
      </w:r>
      <w:r>
        <w:rPr>
          <w:i/>
          <w:szCs w:val="28"/>
        </w:rPr>
        <w:t>В области обеспечения законности и правопорядка</w:t>
      </w:r>
    </w:p>
    <w:p w:rsidR="00880D38" w:rsidRDefault="00880D38" w:rsidP="00880D38">
      <w:pPr>
        <w:jc w:val="both"/>
        <w:rPr>
          <w:i/>
          <w:szCs w:val="28"/>
        </w:rPr>
      </w:pPr>
    </w:p>
    <w:p w:rsidR="00880D38" w:rsidRDefault="00880D38" w:rsidP="00880D38">
      <w:pPr>
        <w:jc w:val="both"/>
        <w:rPr>
          <w:szCs w:val="28"/>
        </w:rPr>
      </w:pPr>
      <w:r>
        <w:rPr>
          <w:b/>
          <w:szCs w:val="28"/>
        </w:rPr>
        <w:t>Цел</w:t>
      </w:r>
      <w:proofErr w:type="gramStart"/>
      <w:r>
        <w:rPr>
          <w:b/>
          <w:szCs w:val="28"/>
        </w:rPr>
        <w:t>ь</w:t>
      </w:r>
      <w:r>
        <w:rPr>
          <w:szCs w:val="28"/>
        </w:rPr>
        <w:t>-</w:t>
      </w:r>
      <w:proofErr w:type="gramEnd"/>
      <w:r>
        <w:rPr>
          <w:szCs w:val="28"/>
        </w:rPr>
        <w:t xml:space="preserve"> повышение уровня безопасности населения, усиление законных прав и  интересов граждан, обеспечение правопорядка на территории поселения.</w:t>
      </w:r>
    </w:p>
    <w:p w:rsidR="00880D38" w:rsidRDefault="00880D38" w:rsidP="00880D38">
      <w:pPr>
        <w:jc w:val="both"/>
        <w:rPr>
          <w:szCs w:val="28"/>
        </w:rPr>
      </w:pPr>
      <w:r>
        <w:rPr>
          <w:b/>
          <w:szCs w:val="28"/>
        </w:rPr>
        <w:t>Задачи</w:t>
      </w:r>
      <w:r>
        <w:rPr>
          <w:szCs w:val="28"/>
        </w:rPr>
        <w:t>: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 xml:space="preserve">-принятие комплексных мер по усилению охраны систем жизнеобеспечения поселения, по противодействию терроризму. </w:t>
      </w:r>
    </w:p>
    <w:p w:rsidR="00880D38" w:rsidRDefault="00880D38" w:rsidP="00880D38">
      <w:pPr>
        <w:jc w:val="both"/>
        <w:rPr>
          <w:sz w:val="24"/>
        </w:rPr>
      </w:pPr>
    </w:p>
    <w:p w:rsidR="00880D38" w:rsidRDefault="00880D38" w:rsidP="00880D38">
      <w:pPr>
        <w:jc w:val="both"/>
        <w:rPr>
          <w:szCs w:val="28"/>
        </w:rPr>
      </w:pPr>
    </w:p>
    <w:p w:rsidR="00880D38" w:rsidRDefault="00880D38" w:rsidP="00880D38">
      <w:pPr>
        <w:pStyle w:val="Web"/>
        <w:numPr>
          <w:ilvl w:val="1"/>
          <w:numId w:val="4"/>
        </w:numPr>
        <w:spacing w:line="240" w:lineRule="auto"/>
      </w:pPr>
      <w:r>
        <w:t xml:space="preserve"> Повышение использования потенциала сельскохозяйственного производства.</w:t>
      </w:r>
    </w:p>
    <w:p w:rsidR="00880D38" w:rsidRDefault="00880D38" w:rsidP="00880D38">
      <w:pPr>
        <w:pStyle w:val="Web"/>
        <w:spacing w:line="240" w:lineRule="auto"/>
        <w:ind w:firstLine="0"/>
      </w:pPr>
    </w:p>
    <w:p w:rsidR="00880D38" w:rsidRDefault="00880D38" w:rsidP="00880D38">
      <w:pPr>
        <w:pStyle w:val="Web"/>
        <w:spacing w:line="240" w:lineRule="auto"/>
        <w:ind w:firstLine="0"/>
        <w:rPr>
          <w:b/>
        </w:rPr>
      </w:pPr>
      <w:r>
        <w:rPr>
          <w:b/>
        </w:rPr>
        <w:t>Цели:</w:t>
      </w:r>
    </w:p>
    <w:p w:rsidR="00880D38" w:rsidRDefault="00880D38" w:rsidP="00880D38">
      <w:pPr>
        <w:pStyle w:val="Web"/>
        <w:spacing w:line="240" w:lineRule="auto"/>
        <w:ind w:firstLine="0"/>
      </w:pPr>
      <w:r>
        <w:t xml:space="preserve">-обеспечение стабильного, устойчивого развития сельского хозяйства; </w:t>
      </w:r>
    </w:p>
    <w:p w:rsidR="00880D38" w:rsidRDefault="00880D38" w:rsidP="00880D38">
      <w:pPr>
        <w:pStyle w:val="Web"/>
        <w:spacing w:line="240" w:lineRule="auto"/>
        <w:ind w:firstLine="0"/>
      </w:pPr>
      <w:r>
        <w:t>-содействие развитию личных подсобных хозяйств как одного из источников поступления сырья и продовольствия и обеспечения занятости населения на селе;</w:t>
      </w:r>
    </w:p>
    <w:p w:rsidR="00880D38" w:rsidRDefault="00880D38" w:rsidP="00880D38">
      <w:pPr>
        <w:pStyle w:val="Web"/>
        <w:spacing w:line="240" w:lineRule="auto"/>
        <w:ind w:firstLine="0"/>
        <w:rPr>
          <w:b/>
        </w:rPr>
      </w:pPr>
      <w:r>
        <w:rPr>
          <w:b/>
        </w:rPr>
        <w:t>Задачи:</w:t>
      </w:r>
    </w:p>
    <w:p w:rsidR="00880D38" w:rsidRDefault="00880D38" w:rsidP="00880D38">
      <w:pPr>
        <w:pStyle w:val="Web"/>
        <w:spacing w:line="240" w:lineRule="auto"/>
        <w:ind w:firstLine="0"/>
      </w:pPr>
      <w:r>
        <w:t>- повышение качества продукции, снижение издержек, повышение рентабельности производства;</w:t>
      </w:r>
    </w:p>
    <w:p w:rsidR="00880D38" w:rsidRDefault="00880D38" w:rsidP="00880D38">
      <w:pPr>
        <w:pStyle w:val="Web"/>
        <w:spacing w:line="240" w:lineRule="auto"/>
        <w:ind w:firstLine="0"/>
      </w:pPr>
      <w:r>
        <w:t>- повышение плодородия почв, эффективное использование пашни и других сельскохозяйственных угодий;</w:t>
      </w:r>
    </w:p>
    <w:p w:rsidR="00880D38" w:rsidRDefault="00880D38" w:rsidP="00880D38">
      <w:pPr>
        <w:pStyle w:val="Web"/>
        <w:spacing w:line="240" w:lineRule="auto"/>
        <w:ind w:firstLine="0"/>
      </w:pPr>
      <w:r>
        <w:lastRenderedPageBreak/>
        <w:t>- повышение урожайности зерновых культур;</w:t>
      </w:r>
    </w:p>
    <w:p w:rsidR="00880D38" w:rsidRDefault="00880D38" w:rsidP="00880D38">
      <w:pPr>
        <w:pStyle w:val="Web"/>
        <w:spacing w:line="240" w:lineRule="auto"/>
        <w:ind w:firstLine="0"/>
      </w:pPr>
      <w:r>
        <w:t>- внедрение высокоурожайных сортов, устойчивых к экстремальным условиям окружающей среды;</w:t>
      </w:r>
    </w:p>
    <w:p w:rsidR="00880D38" w:rsidRDefault="00880D38" w:rsidP="00880D38">
      <w:pPr>
        <w:pStyle w:val="Web"/>
        <w:spacing w:line="240" w:lineRule="auto"/>
        <w:ind w:firstLine="0"/>
      </w:pPr>
      <w:r>
        <w:t>- улучшение материально-технической базы сельскохозяйственных предприятий, обновление техники;</w:t>
      </w:r>
    </w:p>
    <w:p w:rsidR="00880D38" w:rsidRDefault="00880D38" w:rsidP="00880D38">
      <w:pPr>
        <w:pStyle w:val="Web"/>
        <w:spacing w:line="240" w:lineRule="auto"/>
        <w:ind w:firstLine="0"/>
      </w:pPr>
      <w:r>
        <w:t>- поддержка личных подсобных хозяйств, обеспечение их молодняком скота, кормами, развитие сети заготовительных пунктов;</w:t>
      </w:r>
    </w:p>
    <w:p w:rsidR="00880D38" w:rsidRDefault="00880D38" w:rsidP="00880D38">
      <w:pPr>
        <w:pStyle w:val="Web"/>
        <w:spacing w:line="240" w:lineRule="auto"/>
        <w:ind w:firstLine="0"/>
      </w:pPr>
      <w:r>
        <w:t>-улучшение социально-экономического положения работников сельского хозяйства (повышение среднемесячного размера заработной платы, улучшение жилищных условий, строительство дорог и др.).</w:t>
      </w:r>
    </w:p>
    <w:p w:rsidR="00880D38" w:rsidRDefault="00880D38" w:rsidP="00880D38">
      <w:pPr>
        <w:pStyle w:val="Web"/>
        <w:spacing w:line="240" w:lineRule="auto"/>
        <w:ind w:firstLine="0"/>
      </w:pPr>
      <w:r>
        <w:t>- для увеличения численности поселения, развития личных подсобных хозяйств - привлечение мигрантов, переселенцев, местной молодежи</w:t>
      </w:r>
    </w:p>
    <w:p w:rsidR="00880D38" w:rsidRDefault="00880D38" w:rsidP="00880D38">
      <w:pPr>
        <w:pStyle w:val="Web"/>
        <w:spacing w:line="240" w:lineRule="auto"/>
        <w:ind w:firstLine="0"/>
        <w:rPr>
          <w:sz w:val="24"/>
          <w:szCs w:val="24"/>
        </w:rPr>
      </w:pPr>
    </w:p>
    <w:p w:rsidR="00880D38" w:rsidRDefault="00880D38" w:rsidP="00880D38">
      <w:pPr>
        <w:ind w:left="1083"/>
        <w:jc w:val="center"/>
        <w:rPr>
          <w:szCs w:val="28"/>
        </w:rPr>
      </w:pPr>
      <w:r>
        <w:rPr>
          <w:szCs w:val="28"/>
        </w:rPr>
        <w:t>1.3 Расширение малого бизнеса.</w:t>
      </w:r>
    </w:p>
    <w:p w:rsidR="00880D38" w:rsidRDefault="00880D38" w:rsidP="00880D38">
      <w:pPr>
        <w:ind w:left="1083"/>
        <w:jc w:val="both"/>
        <w:rPr>
          <w:szCs w:val="28"/>
        </w:rPr>
      </w:pPr>
    </w:p>
    <w:p w:rsidR="00880D38" w:rsidRDefault="00880D38" w:rsidP="00880D38">
      <w:pPr>
        <w:jc w:val="both"/>
        <w:rPr>
          <w:szCs w:val="28"/>
        </w:rPr>
      </w:pPr>
      <w:r>
        <w:rPr>
          <w:b/>
          <w:szCs w:val="28"/>
        </w:rPr>
        <w:t>Цел</w:t>
      </w:r>
      <w:proofErr w:type="gramStart"/>
      <w:r>
        <w:rPr>
          <w:b/>
          <w:szCs w:val="28"/>
        </w:rPr>
        <w:t>ь</w:t>
      </w:r>
      <w:r>
        <w:rPr>
          <w:szCs w:val="28"/>
        </w:rPr>
        <w:t>-</w:t>
      </w:r>
      <w:proofErr w:type="gramEnd"/>
      <w:r>
        <w:rPr>
          <w:szCs w:val="28"/>
        </w:rPr>
        <w:t xml:space="preserve"> повышение темпов развития малого бизнеса, увеличение доли малого предпринимательства в формировании внутреннего валового продукта, расширение сфер деятельности малого предпринимательства; повышение социальной эффективности деятельности малых предприятий (рост численности занятых в секторе малого предпринимательства, средних доходов, уровня защищенности работников малых предприятий).</w:t>
      </w:r>
    </w:p>
    <w:p w:rsidR="00880D38" w:rsidRDefault="00880D38" w:rsidP="00880D38">
      <w:pPr>
        <w:jc w:val="both"/>
        <w:rPr>
          <w:szCs w:val="28"/>
        </w:rPr>
      </w:pPr>
      <w:r>
        <w:rPr>
          <w:b/>
          <w:szCs w:val="28"/>
        </w:rPr>
        <w:t>Задачи</w:t>
      </w:r>
      <w:r>
        <w:rPr>
          <w:szCs w:val="28"/>
        </w:rPr>
        <w:t>: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 развитие финансовых механизмов, направленных на развитие малого предпринимательства;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 повышение эффективности мер, направленных на сокращение доли теневого сектора в малом бизнесе.</w:t>
      </w:r>
    </w:p>
    <w:p w:rsidR="00880D38" w:rsidRDefault="00880D38" w:rsidP="00880D38">
      <w:pPr>
        <w:jc w:val="both"/>
        <w:rPr>
          <w:szCs w:val="28"/>
        </w:rPr>
      </w:pPr>
    </w:p>
    <w:p w:rsidR="00880D38" w:rsidRDefault="00880D38" w:rsidP="00880D38">
      <w:pPr>
        <w:jc w:val="both"/>
        <w:rPr>
          <w:szCs w:val="28"/>
        </w:rPr>
      </w:pPr>
    </w:p>
    <w:p w:rsidR="00880D38" w:rsidRDefault="00880D38" w:rsidP="00880D38">
      <w:pPr>
        <w:ind w:left="1803"/>
        <w:jc w:val="both"/>
        <w:rPr>
          <w:szCs w:val="28"/>
        </w:rPr>
      </w:pPr>
      <w:r>
        <w:rPr>
          <w:szCs w:val="28"/>
        </w:rPr>
        <w:t>1.4 Развитие жилищно-коммунального хозяйства.</w:t>
      </w:r>
    </w:p>
    <w:p w:rsidR="00880D38" w:rsidRDefault="00880D38" w:rsidP="00880D38">
      <w:pPr>
        <w:ind w:left="1803"/>
        <w:jc w:val="both"/>
        <w:rPr>
          <w:szCs w:val="28"/>
        </w:rPr>
      </w:pPr>
    </w:p>
    <w:p w:rsidR="00880D38" w:rsidRDefault="00880D38" w:rsidP="00880D38">
      <w:pPr>
        <w:pStyle w:val="1"/>
        <w:rPr>
          <w:b w:val="0"/>
          <w:szCs w:val="28"/>
        </w:rPr>
      </w:pPr>
      <w:r>
        <w:t xml:space="preserve">Цель – </w:t>
      </w:r>
      <w:r>
        <w:rPr>
          <w:b w:val="0"/>
        </w:rPr>
        <w:t>достижение высокого уровня надежности и устойчивости функционирования жилищно-коммунального хозяйства, улучшение качества предоставляемых жилищно-коммунальных услуг при одновременной оптимизации затрат на их предоставление.</w:t>
      </w:r>
    </w:p>
    <w:p w:rsidR="00880D38" w:rsidRDefault="00880D38" w:rsidP="00880D38">
      <w:pPr>
        <w:jc w:val="both"/>
        <w:rPr>
          <w:b/>
          <w:szCs w:val="28"/>
        </w:rPr>
      </w:pPr>
      <w:r>
        <w:rPr>
          <w:b/>
          <w:szCs w:val="28"/>
        </w:rPr>
        <w:t>Задачи: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 повышение эффективности использования средств населения и бюджетных средств за оказанные жилищно-коммунальные услуги;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 xml:space="preserve">- обеспечение постоянного участия органов местного самоуправления в </w:t>
      </w:r>
      <w:proofErr w:type="gramStart"/>
      <w:r>
        <w:rPr>
          <w:szCs w:val="28"/>
        </w:rPr>
        <w:t>контроле за</w:t>
      </w:r>
      <w:proofErr w:type="gramEnd"/>
      <w:r>
        <w:rPr>
          <w:szCs w:val="28"/>
        </w:rPr>
        <w:t xml:space="preserve"> качеством услуг как собственника жилого фонда и как защитника прав потребителей в этой сфере услуг.</w:t>
      </w:r>
    </w:p>
    <w:p w:rsidR="00880D38" w:rsidRDefault="00880D38" w:rsidP="00880D38">
      <w:pPr>
        <w:jc w:val="both"/>
        <w:rPr>
          <w:szCs w:val="28"/>
        </w:rPr>
      </w:pPr>
    </w:p>
    <w:p w:rsidR="00880D38" w:rsidRDefault="00880D38" w:rsidP="00880D38">
      <w:pPr>
        <w:ind w:left="1803"/>
        <w:jc w:val="both"/>
        <w:rPr>
          <w:spacing w:val="2"/>
          <w:szCs w:val="28"/>
        </w:rPr>
      </w:pPr>
      <w:r>
        <w:rPr>
          <w:spacing w:val="2"/>
          <w:szCs w:val="28"/>
        </w:rPr>
        <w:t>1.5 Совершенствование развития транспортной системы.</w:t>
      </w:r>
    </w:p>
    <w:p w:rsidR="00880D38" w:rsidRDefault="00880D38" w:rsidP="00880D38">
      <w:pPr>
        <w:jc w:val="both"/>
        <w:rPr>
          <w:spacing w:val="2"/>
          <w:szCs w:val="28"/>
        </w:rPr>
      </w:pPr>
    </w:p>
    <w:p w:rsidR="00880D38" w:rsidRDefault="00880D38" w:rsidP="00880D38">
      <w:pPr>
        <w:jc w:val="both"/>
        <w:rPr>
          <w:spacing w:val="2"/>
          <w:szCs w:val="28"/>
        </w:rPr>
      </w:pPr>
      <w:r>
        <w:rPr>
          <w:b/>
          <w:spacing w:val="2"/>
          <w:szCs w:val="28"/>
        </w:rPr>
        <w:t xml:space="preserve">Цели – </w:t>
      </w:r>
      <w:r>
        <w:rPr>
          <w:spacing w:val="2"/>
          <w:szCs w:val="28"/>
        </w:rPr>
        <w:t>эффективное развитие транспортной системы, удовлетворяющей потребности в перевозках грузов и пассажиров, обеспечение устойчивого сообщения со всеми населенными пунктами поселения.</w:t>
      </w:r>
    </w:p>
    <w:p w:rsidR="00880D38" w:rsidRDefault="00880D38" w:rsidP="00880D38">
      <w:pPr>
        <w:jc w:val="both"/>
        <w:rPr>
          <w:b/>
          <w:spacing w:val="2"/>
          <w:szCs w:val="28"/>
        </w:rPr>
      </w:pPr>
      <w:r>
        <w:rPr>
          <w:b/>
          <w:spacing w:val="2"/>
          <w:szCs w:val="28"/>
        </w:rPr>
        <w:t>Задачи:</w:t>
      </w:r>
    </w:p>
    <w:p w:rsidR="00880D38" w:rsidRDefault="00880D38" w:rsidP="00880D38">
      <w:pPr>
        <w:jc w:val="both"/>
        <w:rPr>
          <w:spacing w:val="2"/>
          <w:szCs w:val="28"/>
        </w:rPr>
      </w:pPr>
      <w:r>
        <w:rPr>
          <w:spacing w:val="2"/>
          <w:szCs w:val="28"/>
        </w:rPr>
        <w:t>- обеспечение сохранности существующей сети автомобильных дорог поселения;</w:t>
      </w:r>
    </w:p>
    <w:p w:rsidR="00880D38" w:rsidRDefault="00880D38" w:rsidP="00880D38">
      <w:pPr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- проведение работы по покрытию щебнем уличной дорожной сети </w:t>
      </w:r>
      <w:proofErr w:type="gramStart"/>
      <w:r>
        <w:rPr>
          <w:spacing w:val="2"/>
          <w:szCs w:val="28"/>
        </w:rPr>
        <w:t>в</w:t>
      </w:r>
      <w:proofErr w:type="gramEnd"/>
      <w:r>
        <w:rPr>
          <w:spacing w:val="2"/>
          <w:szCs w:val="28"/>
        </w:rPr>
        <w:t xml:space="preserve"> с. Победа;</w:t>
      </w:r>
    </w:p>
    <w:p w:rsidR="00880D38" w:rsidRDefault="00880D38" w:rsidP="00880D38">
      <w:pPr>
        <w:jc w:val="both"/>
        <w:rPr>
          <w:spacing w:val="2"/>
          <w:szCs w:val="28"/>
        </w:rPr>
      </w:pPr>
      <w:r>
        <w:rPr>
          <w:spacing w:val="2"/>
          <w:szCs w:val="28"/>
        </w:rPr>
        <w:t>- обеспечение строительства и ремонт дорог:</w:t>
      </w:r>
    </w:p>
    <w:p w:rsidR="00880D38" w:rsidRDefault="00880D38" w:rsidP="00880D38">
      <w:pPr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   Побед</w:t>
      </w:r>
      <w:proofErr w:type="gramStart"/>
      <w:r>
        <w:rPr>
          <w:spacing w:val="2"/>
          <w:szCs w:val="28"/>
        </w:rPr>
        <w:t>а–</w:t>
      </w:r>
      <w:proofErr w:type="gramEnd"/>
      <w:r>
        <w:rPr>
          <w:spacing w:val="2"/>
          <w:szCs w:val="28"/>
        </w:rPr>
        <w:t xml:space="preserve"> </w:t>
      </w:r>
      <w:proofErr w:type="spellStart"/>
      <w:r>
        <w:rPr>
          <w:spacing w:val="2"/>
          <w:szCs w:val="28"/>
        </w:rPr>
        <w:t>Резино</w:t>
      </w:r>
      <w:proofErr w:type="spellEnd"/>
      <w:r>
        <w:rPr>
          <w:spacing w:val="2"/>
          <w:szCs w:val="28"/>
        </w:rPr>
        <w:t xml:space="preserve"> (36 км, щебеночное покрытие).</w:t>
      </w:r>
    </w:p>
    <w:p w:rsidR="00880D38" w:rsidRDefault="00880D38" w:rsidP="00880D38">
      <w:pPr>
        <w:jc w:val="both"/>
        <w:rPr>
          <w:spacing w:val="2"/>
          <w:sz w:val="24"/>
        </w:rPr>
      </w:pPr>
    </w:p>
    <w:p w:rsidR="00880D38" w:rsidRDefault="00880D38" w:rsidP="00880D38">
      <w:pPr>
        <w:ind w:left="1416"/>
        <w:jc w:val="both"/>
        <w:rPr>
          <w:szCs w:val="28"/>
        </w:rPr>
      </w:pPr>
      <w:r>
        <w:rPr>
          <w:szCs w:val="28"/>
        </w:rPr>
        <w:t>1.6 Благоустройство территории, охрана окружающей среды</w:t>
      </w:r>
    </w:p>
    <w:p w:rsidR="00880D38" w:rsidRDefault="00880D38" w:rsidP="00880D38">
      <w:pPr>
        <w:jc w:val="both"/>
        <w:rPr>
          <w:szCs w:val="28"/>
        </w:rPr>
      </w:pPr>
    </w:p>
    <w:p w:rsidR="00880D38" w:rsidRDefault="00880D38" w:rsidP="00880D38">
      <w:pPr>
        <w:jc w:val="both"/>
        <w:rPr>
          <w:szCs w:val="28"/>
        </w:rPr>
      </w:pPr>
      <w:r>
        <w:rPr>
          <w:b/>
          <w:szCs w:val="28"/>
        </w:rPr>
        <w:t>Цел</w:t>
      </w:r>
      <w:proofErr w:type="gramStart"/>
      <w:r>
        <w:rPr>
          <w:b/>
          <w:szCs w:val="28"/>
        </w:rPr>
        <w:t>ь-</w:t>
      </w:r>
      <w:proofErr w:type="gramEnd"/>
      <w:r>
        <w:rPr>
          <w:szCs w:val="28"/>
        </w:rPr>
        <w:t xml:space="preserve"> создание комфортных условий для проживания жителям поселения</w:t>
      </w:r>
    </w:p>
    <w:p w:rsidR="00880D38" w:rsidRDefault="00880D38" w:rsidP="00880D38">
      <w:pPr>
        <w:jc w:val="both"/>
        <w:rPr>
          <w:b/>
          <w:szCs w:val="28"/>
        </w:rPr>
      </w:pPr>
      <w:r>
        <w:rPr>
          <w:b/>
          <w:szCs w:val="28"/>
        </w:rPr>
        <w:t>Задачи: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-достижение уровня благоустройства и озеленения населенных пунктов в соответствии с установленными нормативами;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-проведение реконструкции систем уличного освещения</w:t>
      </w:r>
    </w:p>
    <w:p w:rsidR="00880D38" w:rsidRDefault="00880D38" w:rsidP="00880D38">
      <w:pPr>
        <w:jc w:val="both"/>
        <w:rPr>
          <w:szCs w:val="28"/>
        </w:rPr>
      </w:pPr>
      <w:r>
        <w:rPr>
          <w:szCs w:val="28"/>
        </w:rPr>
        <w:t>-развитие на территории поселения экотуризма на базе Побединского СДК</w:t>
      </w: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2. Основные элементы </w:t>
      </w:r>
      <w:proofErr w:type="gramStart"/>
      <w:r>
        <w:rPr>
          <w:b/>
          <w:szCs w:val="28"/>
        </w:rPr>
        <w:t>механизма реализации среднесрочного  плана социально-экономического развития Побединского сельсовета</w:t>
      </w:r>
      <w:proofErr w:type="gramEnd"/>
    </w:p>
    <w:p w:rsidR="00880D38" w:rsidRDefault="00880D38" w:rsidP="00880D38">
      <w:pPr>
        <w:pStyle w:val="a8"/>
        <w:jc w:val="center"/>
        <w:rPr>
          <w:szCs w:val="28"/>
        </w:rPr>
      </w:pPr>
    </w:p>
    <w:tbl>
      <w:tblPr>
        <w:tblW w:w="1113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4446"/>
        <w:gridCol w:w="1661"/>
        <w:gridCol w:w="2172"/>
      </w:tblGrid>
      <w:tr w:rsidR="00880D38" w:rsidTr="00880D38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Цели и задачи</w:t>
            </w:r>
          </w:p>
          <w:p w:rsidR="00880D38" w:rsidRDefault="00880D38">
            <w:pPr>
              <w:jc w:val="center"/>
              <w:rPr>
                <w:szCs w:val="28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Объемы  и источники финансирования, тыс. руб.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Сроки и исполнители</w:t>
            </w:r>
          </w:p>
        </w:tc>
      </w:tr>
      <w:tr w:rsidR="00880D38" w:rsidTr="00880D38">
        <w:trPr>
          <w:trHeight w:val="43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 Социальные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proofErr w:type="spellStart"/>
            <w:r>
              <w:rPr>
                <w:szCs w:val="28"/>
              </w:rPr>
              <w:t>Щебенение</w:t>
            </w:r>
            <w:proofErr w:type="spellEnd"/>
            <w:r>
              <w:rPr>
                <w:szCs w:val="28"/>
              </w:rPr>
              <w:t xml:space="preserve"> улиц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. Победа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областной бюджет</w:t>
            </w:r>
          </w:p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1565,6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</w:tr>
      <w:tr w:rsidR="00880D38" w:rsidTr="00880D38">
        <w:trPr>
          <w:trHeight w:val="94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2.Развитие строительного комплекса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Ремонт жилья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 xml:space="preserve">. Победа, д. Дмитриевка, д. </w:t>
            </w:r>
            <w:proofErr w:type="spellStart"/>
            <w:r>
              <w:rPr>
                <w:szCs w:val="28"/>
              </w:rPr>
              <w:t>Резино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rPr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2019-2020</w:t>
            </w:r>
          </w:p>
        </w:tc>
      </w:tr>
      <w:tr w:rsidR="00880D38" w:rsidTr="00880D38">
        <w:trPr>
          <w:trHeight w:val="52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 Обеспечение роста налогового потенциала и доходной части за счет собственных доходов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поступлением земельного налога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</w:tr>
      <w:tr w:rsidR="00880D38" w:rsidTr="00880D38">
        <w:trPr>
          <w:trHeight w:val="69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38" w:rsidRDefault="00880D38">
            <w:pPr>
              <w:rPr>
                <w:szCs w:val="28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Усиление </w:t>
            </w:r>
            <w:proofErr w:type="gramStart"/>
            <w:r>
              <w:rPr>
                <w:szCs w:val="28"/>
              </w:rPr>
              <w:t>контроля за</w:t>
            </w:r>
            <w:proofErr w:type="gramEnd"/>
            <w:r>
              <w:rPr>
                <w:szCs w:val="28"/>
              </w:rPr>
              <w:t xml:space="preserve"> исполнением налога на имущество физических лиц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</w:tr>
      <w:tr w:rsidR="00880D38" w:rsidTr="00880D38">
        <w:trPr>
          <w:trHeight w:val="70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38" w:rsidRDefault="00880D38">
            <w:pPr>
              <w:rPr>
                <w:szCs w:val="28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 Доходы от сдачи в аренду имущества, находящегося в оперативном управлении  поселения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</w:tr>
      <w:tr w:rsidR="00880D38" w:rsidTr="00880D38">
        <w:trPr>
          <w:trHeight w:val="7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4.Совершенствование </w:t>
            </w:r>
          </w:p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взаимодействия органов власти с населением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 Обнародование изданных документов в поселении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</w:tr>
    </w:tbl>
    <w:p w:rsidR="00880D38" w:rsidRDefault="00880D38" w:rsidP="00880D38">
      <w:pPr>
        <w:pStyle w:val="13"/>
        <w:rPr>
          <w:rFonts w:ascii="Times New Roman" w:hAnsi="Times New Roman"/>
          <w:b/>
          <w:sz w:val="28"/>
          <w:szCs w:val="28"/>
        </w:rPr>
      </w:pPr>
    </w:p>
    <w:p w:rsidR="00880D38" w:rsidRDefault="00880D38" w:rsidP="00880D38">
      <w:pPr>
        <w:pStyle w:val="13"/>
        <w:rPr>
          <w:rFonts w:ascii="Times New Roman" w:hAnsi="Times New Roman"/>
          <w:b/>
          <w:sz w:val="28"/>
          <w:szCs w:val="28"/>
        </w:rPr>
      </w:pPr>
    </w:p>
    <w:p w:rsidR="00880D38" w:rsidRDefault="00880D38" w:rsidP="00880D38">
      <w:pPr>
        <w:pStyle w:val="13"/>
        <w:rPr>
          <w:rFonts w:ascii="Times New Roman" w:hAnsi="Times New Roman"/>
          <w:b/>
          <w:sz w:val="28"/>
          <w:szCs w:val="28"/>
        </w:rPr>
      </w:pPr>
    </w:p>
    <w:p w:rsidR="00880D38" w:rsidRDefault="00880D38" w:rsidP="00880D38">
      <w:pPr>
        <w:pStyle w:val="13"/>
        <w:rPr>
          <w:rFonts w:ascii="Times New Roman" w:hAnsi="Times New Roman"/>
          <w:b/>
          <w:sz w:val="28"/>
          <w:szCs w:val="28"/>
        </w:rPr>
      </w:pPr>
    </w:p>
    <w:p w:rsidR="00880D38" w:rsidRDefault="00880D38" w:rsidP="00880D38">
      <w:pPr>
        <w:pStyle w:val="13"/>
        <w:rPr>
          <w:rFonts w:ascii="Times New Roman" w:hAnsi="Times New Roman"/>
          <w:b/>
          <w:sz w:val="28"/>
          <w:szCs w:val="28"/>
        </w:rPr>
      </w:pPr>
    </w:p>
    <w:p w:rsidR="00880D38" w:rsidRDefault="00880D38" w:rsidP="00880D38">
      <w:pPr>
        <w:pStyle w:val="13"/>
        <w:rPr>
          <w:rFonts w:ascii="Times New Roman" w:hAnsi="Times New Roman"/>
          <w:b/>
          <w:sz w:val="28"/>
          <w:szCs w:val="28"/>
        </w:rPr>
      </w:pPr>
    </w:p>
    <w:p w:rsidR="00880D38" w:rsidRDefault="00880D38" w:rsidP="00880D38">
      <w:pPr>
        <w:pStyle w:val="13"/>
        <w:rPr>
          <w:rFonts w:ascii="Times New Roman" w:hAnsi="Times New Roman"/>
          <w:b/>
          <w:sz w:val="28"/>
          <w:szCs w:val="28"/>
        </w:rPr>
      </w:pPr>
    </w:p>
    <w:p w:rsidR="00880D38" w:rsidRDefault="00880D38" w:rsidP="00880D38">
      <w:pPr>
        <w:pStyle w:val="13"/>
        <w:rPr>
          <w:rFonts w:ascii="Times New Roman" w:hAnsi="Times New Roman"/>
          <w:b/>
          <w:sz w:val="28"/>
          <w:szCs w:val="28"/>
        </w:rPr>
      </w:pPr>
    </w:p>
    <w:p w:rsidR="00880D38" w:rsidRDefault="00880D38" w:rsidP="00880D38">
      <w:pPr>
        <w:pStyle w:val="13"/>
        <w:rPr>
          <w:rFonts w:ascii="Times New Roman" w:hAnsi="Times New Roman"/>
          <w:b/>
          <w:sz w:val="28"/>
          <w:szCs w:val="28"/>
        </w:rPr>
      </w:pPr>
    </w:p>
    <w:p w:rsidR="00880D38" w:rsidRDefault="00880D38" w:rsidP="00880D38">
      <w:pPr>
        <w:pStyle w:val="13"/>
        <w:rPr>
          <w:rFonts w:ascii="Times New Roman" w:hAnsi="Times New Roman"/>
          <w:b/>
          <w:sz w:val="28"/>
          <w:szCs w:val="28"/>
        </w:rPr>
      </w:pPr>
    </w:p>
    <w:p w:rsidR="00880D38" w:rsidRDefault="00880D38" w:rsidP="00880D38">
      <w:pPr>
        <w:rPr>
          <w:b/>
          <w:szCs w:val="28"/>
        </w:rPr>
        <w:sectPr w:rsidR="00880D38">
          <w:pgSz w:w="11906" w:h="16838"/>
          <w:pgMar w:top="1134" w:right="567" w:bottom="1134" w:left="855" w:header="720" w:footer="720" w:gutter="0"/>
          <w:cols w:space="720"/>
        </w:sectPr>
      </w:pPr>
    </w:p>
    <w:p w:rsidR="00880D38" w:rsidRDefault="00880D38" w:rsidP="00880D38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3. Основные индикаторы социально-экономического развития  Побединского сельсовета Усть-Таркского района Новосибирской области на 2018 -2020 годы</w:t>
      </w:r>
    </w:p>
    <w:p w:rsidR="00880D38" w:rsidRDefault="00880D38" w:rsidP="00880D38">
      <w:pPr>
        <w:pStyle w:val="13"/>
        <w:rPr>
          <w:rFonts w:ascii="Times New Roman" w:hAnsi="Times New Roman"/>
          <w:b/>
          <w:sz w:val="28"/>
          <w:szCs w:val="28"/>
        </w:rPr>
      </w:pPr>
    </w:p>
    <w:p w:rsidR="00880D38" w:rsidRDefault="00880D38" w:rsidP="00880D38">
      <w:pPr>
        <w:pStyle w:val="14"/>
        <w:jc w:val="center"/>
        <w:rPr>
          <w:sz w:val="28"/>
          <w:szCs w:val="28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7"/>
        <w:gridCol w:w="1546"/>
        <w:gridCol w:w="1027"/>
        <w:gridCol w:w="1171"/>
        <w:gridCol w:w="1311"/>
        <w:gridCol w:w="1171"/>
        <w:gridCol w:w="1065"/>
        <w:gridCol w:w="1171"/>
        <w:gridCol w:w="1065"/>
        <w:gridCol w:w="1171"/>
      </w:tblGrid>
      <w:tr w:rsidR="00880D38" w:rsidTr="00880D38">
        <w:trPr>
          <w:cantSplit/>
          <w:tblHeader/>
        </w:trPr>
        <w:tc>
          <w:tcPr>
            <w:tcW w:w="5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развития</w:t>
            </w:r>
          </w:p>
          <w:p w:rsidR="00880D38" w:rsidRDefault="00880D38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Района, округа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Един.</w:t>
            </w:r>
          </w:p>
          <w:p w:rsidR="00880D38" w:rsidRDefault="00880D38">
            <w:pPr>
              <w:pStyle w:val="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измер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 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г. 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г. 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г. </w:t>
            </w:r>
          </w:p>
        </w:tc>
      </w:tr>
      <w:tr w:rsidR="00880D38" w:rsidTr="00880D38">
        <w:trPr>
          <w:cantSplit/>
          <w:tblHeader/>
        </w:trPr>
        <w:tc>
          <w:tcPr>
            <w:tcW w:w="5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38" w:rsidRDefault="00880D38">
            <w:pPr>
              <w:rPr>
                <w:szCs w:val="2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38" w:rsidRDefault="00880D38">
            <w:pPr>
              <w:rPr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2015 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% к </w:t>
            </w:r>
          </w:p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% к </w:t>
            </w:r>
          </w:p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% к </w:t>
            </w:r>
          </w:p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</w:tr>
      <w:tr w:rsidR="00880D38" w:rsidTr="00880D38">
        <w:trPr>
          <w:cantSplit/>
          <w:trHeight w:val="425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8"/>
              <w:rPr>
                <w:i/>
                <w:szCs w:val="28"/>
              </w:rPr>
            </w:pPr>
            <w:r>
              <w:rPr>
                <w:i/>
                <w:szCs w:val="28"/>
              </w:rPr>
              <w:t>Численность населения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Тыс. чел.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880D38" w:rsidTr="00880D38">
        <w:trPr>
          <w:cantSplit/>
          <w:trHeight w:val="425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Прирост + (убыль</w:t>
            </w:r>
            <w:proofErr w:type="gramStart"/>
            <w:r>
              <w:rPr>
                <w:snapToGrid w:val="0"/>
                <w:szCs w:val="28"/>
              </w:rPr>
              <w:t xml:space="preserve"> -) </w:t>
            </w:r>
            <w:proofErr w:type="gramEnd"/>
            <w:r>
              <w:rPr>
                <w:snapToGrid w:val="0"/>
                <w:szCs w:val="28"/>
              </w:rPr>
              <w:t>населения с учетом миграции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Чел.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80D38" w:rsidTr="00880D38">
        <w:trPr>
          <w:cantSplit/>
          <w:trHeight w:val="425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Число </w:t>
            </w:r>
            <w:proofErr w:type="gramStart"/>
            <w:r>
              <w:rPr>
                <w:szCs w:val="28"/>
              </w:rPr>
              <w:t>прибывших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880D38" w:rsidTr="00880D38">
        <w:trPr>
          <w:cantSplit/>
          <w:trHeight w:val="425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Число </w:t>
            </w:r>
            <w:proofErr w:type="gramStart"/>
            <w:r>
              <w:rPr>
                <w:szCs w:val="28"/>
              </w:rPr>
              <w:t>выбывших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80D38" w:rsidTr="00880D38">
        <w:trPr>
          <w:cantSplit/>
          <w:trHeight w:val="425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8"/>
              <w:rPr>
                <w:i/>
                <w:szCs w:val="28"/>
              </w:rPr>
            </w:pPr>
            <w:r>
              <w:rPr>
                <w:i/>
                <w:szCs w:val="28"/>
              </w:rPr>
              <w:t>Создание новых рабочих мест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  <w:trHeight w:val="425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Отношение численности </w:t>
            </w:r>
            <w:proofErr w:type="gramStart"/>
            <w:r>
              <w:rPr>
                <w:szCs w:val="28"/>
              </w:rPr>
              <w:t>занятых</w:t>
            </w:r>
            <w:proofErr w:type="gramEnd"/>
            <w:r>
              <w:rPr>
                <w:szCs w:val="28"/>
              </w:rPr>
              <w:t xml:space="preserve"> в экономике к общей численности населения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80D38" w:rsidTr="00880D38">
        <w:trPr>
          <w:cantSplit/>
          <w:trHeight w:val="425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Уровень безработицы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80D38" w:rsidTr="00880D38">
        <w:trPr>
          <w:cantSplit/>
          <w:trHeight w:val="425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Промышленность. Оборот предприятий и организаций по основным видам деятельности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Млн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  <w:trHeight w:val="425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Индекс физического объема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  <w:trHeight w:val="425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Промышленное производство на душу населения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Руб./чел.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  <w:trHeight w:val="425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Производительность труда на 1 занятого в отрасли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Тыс. 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  <w:trHeight w:val="689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Млн. 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a4"/>
              <w:tabs>
                <w:tab w:val="left" w:pos="7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109,2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115,7</w:t>
            </w:r>
          </w:p>
        </w:tc>
      </w:tr>
      <w:tr w:rsidR="00880D38" w:rsidTr="00880D38">
        <w:trPr>
          <w:cantSplit/>
          <w:trHeight w:val="425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Индекс физического объема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</w:tr>
      <w:tr w:rsidR="00880D38" w:rsidTr="00880D38">
        <w:trPr>
          <w:cantSplit/>
          <w:trHeight w:val="425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Сельскохозяйственное производство на душу населения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Руб./чел.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33454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98,3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33860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35130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a4"/>
              <w:tabs>
                <w:tab w:val="left" w:pos="7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36897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110,3</w:t>
            </w:r>
          </w:p>
        </w:tc>
      </w:tr>
      <w:tr w:rsidR="00880D38" w:rsidTr="00880D38">
        <w:trPr>
          <w:cantSplit/>
          <w:trHeight w:val="425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Производительность труда на 1 занятого в отрасли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Тыс. 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Тыс. тонн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880D38" w:rsidTr="00880D38">
        <w:trPr>
          <w:cantSplit/>
          <w:trHeight w:val="310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Ц</w:t>
            </w:r>
            <w:proofErr w:type="gramEnd"/>
            <w:r>
              <w:rPr>
                <w:szCs w:val="28"/>
              </w:rPr>
              <w:t>/га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ab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880D38" w:rsidTr="00880D38">
        <w:trPr>
          <w:cantSplit/>
          <w:trHeight w:val="310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Поголовье скота  (все категории хозяйств):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rPr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D38" w:rsidTr="00880D38">
        <w:trPr>
          <w:cantSplit/>
          <w:trHeight w:val="439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- крупный рогатый скот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Тыс. голов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880D38" w:rsidTr="00880D38">
        <w:trPr>
          <w:cantSplit/>
          <w:trHeight w:val="403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  в том числе коровы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Тыс. голов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880D38" w:rsidTr="00880D38">
        <w:trPr>
          <w:cantSplit/>
          <w:trHeight w:val="437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- свиньи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Тыс. голов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880D38" w:rsidTr="00880D38">
        <w:trPr>
          <w:cantSplit/>
          <w:trHeight w:val="401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Производство молока (все категории хозяйств) </w:t>
            </w:r>
          </w:p>
          <w:p w:rsidR="00880D38" w:rsidRDefault="00880D38">
            <w:pPr>
              <w:rPr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Тыс. тонн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Тонн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Кв.м</w:t>
            </w:r>
            <w:proofErr w:type="gramStart"/>
            <w:r>
              <w:rPr>
                <w:szCs w:val="28"/>
              </w:rPr>
              <w:t>.о</w:t>
            </w:r>
            <w:proofErr w:type="gramEnd"/>
            <w:r>
              <w:rPr>
                <w:szCs w:val="28"/>
              </w:rPr>
              <w:t>бщ</w:t>
            </w:r>
            <w:proofErr w:type="spellEnd"/>
            <w:r>
              <w:rPr>
                <w:szCs w:val="28"/>
              </w:rPr>
              <w:t>.</w:t>
            </w:r>
          </w:p>
          <w:p w:rsidR="00880D38" w:rsidRDefault="00880D3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площ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Кв.м</w:t>
            </w:r>
            <w:proofErr w:type="gramStart"/>
            <w:r>
              <w:rPr>
                <w:szCs w:val="28"/>
              </w:rPr>
              <w:t>.о</w:t>
            </w:r>
            <w:proofErr w:type="gramEnd"/>
            <w:r>
              <w:rPr>
                <w:szCs w:val="28"/>
              </w:rPr>
              <w:t>бщ</w:t>
            </w:r>
            <w:proofErr w:type="spellEnd"/>
            <w:r>
              <w:rPr>
                <w:szCs w:val="28"/>
              </w:rPr>
              <w:t>.</w:t>
            </w:r>
          </w:p>
          <w:p w:rsidR="00880D38" w:rsidRDefault="00880D3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площ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  <w:trHeight w:val="552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Перевозки грузов автомобильным транспортом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Тыс. тонн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880D38" w:rsidTr="00880D38">
        <w:trPr>
          <w:cantSplit/>
          <w:trHeight w:val="418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Перевозки пассажиров автомобильным транспортом  общего пользования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Тыс. чел.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  <w:trHeight w:val="418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Оборот розничной торговли, включая общественное  питание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Млн.</w:t>
            </w:r>
          </w:p>
          <w:p w:rsidR="00880D38" w:rsidRDefault="00880D3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Руб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125</w:t>
            </w:r>
          </w:p>
        </w:tc>
      </w:tr>
      <w:tr w:rsidR="00880D38" w:rsidTr="00880D38">
        <w:trPr>
          <w:cantSplit/>
          <w:trHeight w:val="418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Индекс физического объема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</w:tr>
      <w:tr w:rsidR="00880D38" w:rsidTr="00880D38">
        <w:trPr>
          <w:cantSplit/>
          <w:trHeight w:val="418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Оборот розничной торговли на душу населения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Руб./чел.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12174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12931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</w:t>
            </w:r>
          </w:p>
        </w:tc>
      </w:tr>
      <w:tr w:rsidR="00880D38" w:rsidTr="00880D38">
        <w:trPr>
          <w:cantSplit/>
          <w:trHeight w:val="418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Объем платных услуг населению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Млн.</w:t>
            </w:r>
          </w:p>
          <w:p w:rsidR="00880D38" w:rsidRDefault="00880D3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Руб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</w:tr>
      <w:tr w:rsidR="00880D38" w:rsidTr="00880D38">
        <w:trPr>
          <w:cantSplit/>
          <w:trHeight w:val="418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Индекс физического объема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</w:tr>
      <w:tr w:rsidR="00880D38" w:rsidTr="00880D38">
        <w:trPr>
          <w:cantSplit/>
          <w:trHeight w:val="418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Из общего объема услуг -  объем бытовых  услуг 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Млн.</w:t>
            </w:r>
          </w:p>
          <w:p w:rsidR="00880D38" w:rsidRDefault="00880D3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Руб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  <w:trHeight w:val="418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Индекс физического объема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  <w:trHeight w:val="418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Объем платных услуг  на душу населения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Руб./чел.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</w:tr>
      <w:tr w:rsidR="00880D38" w:rsidTr="00880D38">
        <w:trPr>
          <w:cantSplit/>
          <w:trHeight w:val="418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Млн.</w:t>
            </w:r>
          </w:p>
          <w:p w:rsidR="00880D38" w:rsidRDefault="00880D3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Руб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  <w:trHeight w:val="418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Индекс физического объема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  <w:trHeight w:val="418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Инвестиции в основной капитал  на душу населения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Руб./чел.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  <w:trHeight w:val="527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Прибыль прибыльных предприятий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Млн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Удельный вес прибыльных предприятий в общем количестве предприятий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%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Среднемесячная заработная плата 1 работника (по всем предприятиям)</w:t>
            </w:r>
          </w:p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Среднедушевые денежные доходы населения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37800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130,4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Собственные доходы местного бюджета, 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Млн. 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Детская смертность на 1000 новорожденных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Охват работающего населения профилактическими осмотрами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Охват детей диспансерным наблюдением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Удельный вес учеников, обучающихся во 2 смену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rPr>
                <w:szCs w:val="28"/>
              </w:rPr>
            </w:pPr>
          </w:p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  <w:p w:rsidR="00880D38" w:rsidRDefault="00880D38">
            <w:pPr>
              <w:rPr>
                <w:szCs w:val="28"/>
              </w:rPr>
            </w:pPr>
          </w:p>
          <w:p w:rsidR="00880D38" w:rsidRDefault="00880D38">
            <w:pPr>
              <w:rPr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Обеспеченность молодежи в возрасте до 30 лет местами в системе профессионального образования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Мест/чел.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Муниципальный заказ на специалистов (число направляемых в вузы за счет муниципального бюджета)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Количество приемных семей</w:t>
            </w:r>
          </w:p>
          <w:p w:rsidR="00880D38" w:rsidRDefault="00880D38">
            <w:pPr>
              <w:rPr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Количество детей, воспитывающихся в приемных семьях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rPr>
                <w:szCs w:val="28"/>
              </w:rPr>
            </w:pPr>
          </w:p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Сумма расходов на пособия детям, воспитывающимся в приемных семьях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Тыс. 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Сумма расходов на заработную плату приемным родителям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Тыс. 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Количество детей, находящихся под опекой (попечительством)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rPr>
                <w:szCs w:val="28"/>
              </w:rPr>
            </w:pPr>
          </w:p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Чел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В том числе количество детей, получающих пособие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-Сумма выплачиваемых пособий на содержание детей под опекой (попечительством)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Тыс. 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Чел.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Ввод в эксплуатацию социального  жилья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Кв. 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Cs w:val="28"/>
                </w:rPr>
                <w:t>1 кв. м</w:t>
              </w:r>
            </w:smartTag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 от общего кол-ва населения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Доходы от аренды муниципального имущества и земли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Тыс. 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Обеспеченность транспортными средствами общего пользования на 1000 человек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Строительство </w:t>
            </w:r>
            <w:proofErr w:type="spellStart"/>
            <w:r>
              <w:rPr>
                <w:szCs w:val="28"/>
              </w:rPr>
              <w:t>межпоселенческих</w:t>
            </w:r>
            <w:proofErr w:type="spellEnd"/>
            <w:r>
              <w:rPr>
                <w:szCs w:val="28"/>
              </w:rPr>
              <w:t xml:space="preserve"> автомобильных дорог общего пользования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Обеспеченность населения домашними телефонами  на 100 жителей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Охват населенных пунктов сетью мобильной   связи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Удельный вес освещенных улиц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 от общей протяженности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Доля учреждений образования, оборудованных: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rPr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водопроводом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- горячим водоснабжением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- сливной канализацией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Доля учреждений здравоохранения, оборудованных: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rPr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- водопроводом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- горячим водоснабжением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- сливной канализацией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Доля жилья, оборудованного: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rPr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-  сетевым газом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Водопроводом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</w:tr>
      <w:tr w:rsidR="00880D38" w:rsidTr="00880D38">
        <w:trPr>
          <w:cantSplit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 xml:space="preserve">- сливной канализацией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</w:tr>
    </w:tbl>
    <w:p w:rsidR="00880D38" w:rsidRDefault="00880D38" w:rsidP="00880D38">
      <w:pPr>
        <w:pStyle w:val="13"/>
        <w:jc w:val="left"/>
        <w:rPr>
          <w:rFonts w:ascii="Times New Roman" w:hAnsi="Times New Roman"/>
          <w:b/>
          <w:sz w:val="28"/>
          <w:szCs w:val="28"/>
        </w:rPr>
      </w:pPr>
    </w:p>
    <w:p w:rsidR="00880D38" w:rsidRDefault="00880D38" w:rsidP="00880D38">
      <w:pPr>
        <w:pStyle w:val="310"/>
        <w:rPr>
          <w:rFonts w:ascii="Times New Roman" w:hAnsi="Times New Roman"/>
          <w:szCs w:val="28"/>
        </w:rPr>
      </w:pPr>
    </w:p>
    <w:p w:rsidR="00880D38" w:rsidRDefault="00880D38" w:rsidP="00880D38">
      <w:pPr>
        <w:pStyle w:val="310"/>
        <w:rPr>
          <w:rFonts w:ascii="Times New Roman" w:hAnsi="Times New Roman"/>
          <w:b/>
          <w:szCs w:val="28"/>
        </w:rPr>
      </w:pPr>
    </w:p>
    <w:p w:rsidR="00880D38" w:rsidRDefault="00880D38" w:rsidP="00880D38">
      <w:pPr>
        <w:pStyle w:val="310"/>
        <w:rPr>
          <w:rFonts w:ascii="Times New Roman" w:hAnsi="Times New Roman"/>
          <w:b/>
          <w:szCs w:val="28"/>
        </w:rPr>
      </w:pPr>
    </w:p>
    <w:p w:rsidR="00880D38" w:rsidRDefault="00880D38" w:rsidP="00880D38">
      <w:pPr>
        <w:pStyle w:val="310"/>
        <w:rPr>
          <w:rFonts w:ascii="Times New Roman" w:hAnsi="Times New Roman"/>
          <w:b/>
          <w:szCs w:val="28"/>
        </w:rPr>
      </w:pPr>
    </w:p>
    <w:p w:rsidR="00880D38" w:rsidRDefault="00880D38" w:rsidP="00880D38">
      <w:pPr>
        <w:pStyle w:val="310"/>
        <w:rPr>
          <w:rFonts w:ascii="Times New Roman" w:hAnsi="Times New Roman"/>
          <w:b/>
          <w:szCs w:val="28"/>
        </w:rPr>
      </w:pPr>
    </w:p>
    <w:p w:rsidR="00880D38" w:rsidRDefault="00880D38" w:rsidP="00880D38">
      <w:pPr>
        <w:pStyle w:val="310"/>
        <w:rPr>
          <w:rFonts w:ascii="Times New Roman" w:hAnsi="Times New Roman"/>
          <w:b/>
          <w:szCs w:val="28"/>
        </w:rPr>
      </w:pPr>
    </w:p>
    <w:p w:rsidR="00880D38" w:rsidRDefault="00880D38" w:rsidP="00880D38">
      <w:pPr>
        <w:pStyle w:val="310"/>
        <w:rPr>
          <w:rFonts w:ascii="Times New Roman" w:hAnsi="Times New Roman"/>
          <w:b/>
          <w:szCs w:val="28"/>
        </w:rPr>
      </w:pPr>
    </w:p>
    <w:p w:rsidR="00880D38" w:rsidRDefault="00880D38" w:rsidP="00880D38">
      <w:pPr>
        <w:pStyle w:val="310"/>
        <w:rPr>
          <w:rFonts w:ascii="Times New Roman" w:hAnsi="Times New Roman"/>
          <w:b/>
          <w:szCs w:val="28"/>
        </w:rPr>
      </w:pPr>
    </w:p>
    <w:p w:rsidR="00880D38" w:rsidRDefault="00880D38" w:rsidP="00880D38">
      <w:pPr>
        <w:pStyle w:val="310"/>
        <w:rPr>
          <w:rFonts w:ascii="Times New Roman" w:hAnsi="Times New Roman"/>
          <w:b/>
          <w:szCs w:val="28"/>
        </w:rPr>
      </w:pPr>
    </w:p>
    <w:p w:rsidR="00880D38" w:rsidRDefault="00880D38" w:rsidP="00880D38">
      <w:pPr>
        <w:pStyle w:val="310"/>
        <w:rPr>
          <w:rFonts w:ascii="Times New Roman" w:hAnsi="Times New Roman"/>
          <w:b/>
          <w:szCs w:val="28"/>
        </w:rPr>
      </w:pPr>
    </w:p>
    <w:p w:rsidR="00880D38" w:rsidRDefault="00880D38" w:rsidP="00880D38">
      <w:pPr>
        <w:pStyle w:val="310"/>
        <w:rPr>
          <w:rFonts w:ascii="Times New Roman" w:hAnsi="Times New Roman"/>
          <w:b/>
          <w:szCs w:val="28"/>
        </w:rPr>
      </w:pPr>
    </w:p>
    <w:p w:rsidR="00880D38" w:rsidRDefault="00880D38" w:rsidP="00880D38">
      <w:pPr>
        <w:pStyle w:val="31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</w:p>
    <w:p w:rsidR="00880D38" w:rsidRDefault="00880D38" w:rsidP="00880D38">
      <w:pPr>
        <w:pStyle w:val="310"/>
        <w:rPr>
          <w:rFonts w:ascii="Times New Roman" w:hAnsi="Times New Roman"/>
          <w:b/>
          <w:szCs w:val="28"/>
        </w:rPr>
      </w:pPr>
    </w:p>
    <w:p w:rsidR="00880D38" w:rsidRDefault="00880D38" w:rsidP="00880D38">
      <w:pPr>
        <w:pStyle w:val="310"/>
        <w:rPr>
          <w:rFonts w:ascii="Times New Roman" w:hAnsi="Times New Roman"/>
          <w:b/>
          <w:szCs w:val="28"/>
        </w:rPr>
      </w:pPr>
    </w:p>
    <w:p w:rsidR="00880D38" w:rsidRDefault="00880D38" w:rsidP="00880D38">
      <w:pPr>
        <w:pStyle w:val="310"/>
        <w:rPr>
          <w:rFonts w:ascii="Times New Roman" w:hAnsi="Times New Roman"/>
          <w:b/>
          <w:szCs w:val="28"/>
        </w:rPr>
      </w:pPr>
    </w:p>
    <w:p w:rsidR="00880D38" w:rsidRDefault="00880D38" w:rsidP="00880D38">
      <w:pPr>
        <w:pStyle w:val="310"/>
        <w:rPr>
          <w:rFonts w:ascii="Times New Roman" w:hAnsi="Times New Roman"/>
          <w:b/>
          <w:szCs w:val="28"/>
        </w:rPr>
      </w:pPr>
    </w:p>
    <w:p w:rsidR="00880D38" w:rsidRDefault="00880D38" w:rsidP="00880D38">
      <w:pPr>
        <w:pStyle w:val="310"/>
        <w:rPr>
          <w:rFonts w:ascii="Times New Roman" w:hAnsi="Times New Roman"/>
          <w:b/>
          <w:szCs w:val="28"/>
        </w:rPr>
      </w:pPr>
    </w:p>
    <w:p w:rsidR="00880D38" w:rsidRDefault="00880D38" w:rsidP="00880D38">
      <w:pPr>
        <w:pStyle w:val="310"/>
        <w:rPr>
          <w:rFonts w:ascii="Times New Roman" w:hAnsi="Times New Roman"/>
          <w:b/>
          <w:szCs w:val="28"/>
        </w:rPr>
      </w:pPr>
    </w:p>
    <w:p w:rsidR="00880D38" w:rsidRDefault="00880D38" w:rsidP="00880D38">
      <w:pPr>
        <w:pStyle w:val="310"/>
        <w:rPr>
          <w:rFonts w:ascii="Times New Roman" w:hAnsi="Times New Roman"/>
          <w:b/>
          <w:szCs w:val="28"/>
        </w:rPr>
      </w:pPr>
    </w:p>
    <w:p w:rsidR="00880D38" w:rsidRDefault="00880D38" w:rsidP="00880D38">
      <w:pPr>
        <w:pStyle w:val="310"/>
        <w:rPr>
          <w:rFonts w:ascii="Times New Roman" w:hAnsi="Times New Roman"/>
          <w:b/>
          <w:color w:val="auto"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color w:val="auto"/>
          <w:szCs w:val="28"/>
        </w:rPr>
        <w:t>4. Планируемое создание новых и расширение действующих производств в  2018-2020  годах</w:t>
      </w:r>
    </w:p>
    <w:p w:rsidR="00880D38" w:rsidRDefault="00880D38" w:rsidP="00880D38">
      <w:pPr>
        <w:pStyle w:val="14"/>
        <w:rPr>
          <w:sz w:val="28"/>
          <w:szCs w:val="28"/>
        </w:rPr>
      </w:pPr>
    </w:p>
    <w:tbl>
      <w:tblPr>
        <w:tblW w:w="1573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3"/>
        <w:gridCol w:w="2964"/>
        <w:gridCol w:w="2793"/>
        <w:gridCol w:w="2854"/>
        <w:gridCol w:w="1767"/>
        <w:gridCol w:w="1254"/>
      </w:tblGrid>
      <w:tr w:rsidR="00880D38" w:rsidTr="00880D38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предприятия, предпринимателя, планирующих создание нового, расширение действующего производства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нового производства, расширение действующего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создаваемых новых рабочих мест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выпускаемой продукции, оказываемых услуг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продукции, услуг, произведенных на новых рабочих местах,  тыс.                                                       рублей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плата. Рублей</w:t>
            </w:r>
          </w:p>
        </w:tc>
      </w:tr>
      <w:tr w:rsidR="00880D38" w:rsidTr="00880D38">
        <w:trPr>
          <w:cantSplit/>
        </w:trPr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Временные (сезонные) работы</w:t>
            </w:r>
          </w:p>
        </w:tc>
      </w:tr>
      <w:tr w:rsidR="00880D38" w:rsidTr="00880D38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Побединского сельсовета </w:t>
            </w:r>
          </w:p>
          <w:p w:rsidR="00880D38" w:rsidRDefault="00880D38">
            <w:pPr>
              <w:pStyle w:val="14"/>
              <w:jc w:val="both"/>
              <w:rPr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поселения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</w:p>
        </w:tc>
      </w:tr>
      <w:tr w:rsidR="00880D38" w:rsidTr="00880D38">
        <w:trPr>
          <w:cantSplit/>
        </w:trPr>
        <w:tc>
          <w:tcPr>
            <w:tcW w:w="1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 детей и подростков (в свободное от учебы время, в летний период)</w:t>
            </w:r>
          </w:p>
        </w:tc>
      </w:tr>
      <w:tr w:rsidR="00880D38" w:rsidTr="00880D38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Побединская СОШ</w:t>
            </w:r>
          </w:p>
          <w:p w:rsidR="00880D38" w:rsidRDefault="00880D38">
            <w:pPr>
              <w:pStyle w:val="14"/>
              <w:rPr>
                <w:sz w:val="28"/>
                <w:szCs w:val="28"/>
              </w:rPr>
            </w:pPr>
          </w:p>
          <w:p w:rsidR="00880D38" w:rsidRDefault="00880D38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Летние трудовые лагеря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и ремонт школы, работа  в саду, на пасеке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38" w:rsidRDefault="00880D38">
            <w:pPr>
              <w:pStyle w:val="14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38" w:rsidRDefault="00880D38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</w:tr>
    </w:tbl>
    <w:p w:rsidR="00880D38" w:rsidRDefault="00880D38" w:rsidP="00880D38">
      <w:pPr>
        <w:rPr>
          <w:szCs w:val="28"/>
        </w:rPr>
        <w:sectPr w:rsidR="00880D38">
          <w:type w:val="oddPage"/>
          <w:pgSz w:w="16838" w:h="11906" w:orient="landscape"/>
          <w:pgMar w:top="567" w:right="1134" w:bottom="856" w:left="684" w:header="720" w:footer="720" w:gutter="0"/>
          <w:cols w:space="720"/>
        </w:sectPr>
      </w:pPr>
    </w:p>
    <w:p w:rsidR="00880D38" w:rsidRDefault="00880D38" w:rsidP="00880D38">
      <w:pPr>
        <w:jc w:val="both"/>
      </w:pPr>
    </w:p>
    <w:p w:rsidR="00894CEB" w:rsidRDefault="00894CEB" w:rsidP="00880D38"/>
    <w:sectPr w:rsidR="0089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5098"/>
    <w:multiLevelType w:val="multilevel"/>
    <w:tmpl w:val="180E1FD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803"/>
        </w:tabs>
        <w:ind w:left="1803" w:hanging="720"/>
      </w:pPr>
    </w:lvl>
    <w:lvl w:ilvl="2">
      <w:start w:val="1"/>
      <w:numFmt w:val="decimal"/>
      <w:lvlText w:val="%1.%2.%3."/>
      <w:lvlJc w:val="left"/>
      <w:pPr>
        <w:tabs>
          <w:tab w:val="num" w:pos="2886"/>
        </w:tabs>
        <w:ind w:left="2886" w:hanging="720"/>
      </w:pPr>
    </w:lvl>
    <w:lvl w:ilvl="3">
      <w:start w:val="1"/>
      <w:numFmt w:val="decimal"/>
      <w:lvlText w:val="%1.%2.%3.%4."/>
      <w:lvlJc w:val="left"/>
      <w:pPr>
        <w:tabs>
          <w:tab w:val="num" w:pos="4329"/>
        </w:tabs>
        <w:ind w:left="4329" w:hanging="1080"/>
      </w:pPr>
    </w:lvl>
    <w:lvl w:ilvl="4">
      <w:start w:val="1"/>
      <w:numFmt w:val="decimal"/>
      <w:lvlText w:val="%1.%2.%3.%4.%5."/>
      <w:lvlJc w:val="left"/>
      <w:pPr>
        <w:tabs>
          <w:tab w:val="num" w:pos="5412"/>
        </w:tabs>
        <w:ind w:left="5412" w:hanging="1080"/>
      </w:pPr>
    </w:lvl>
    <w:lvl w:ilvl="5">
      <w:start w:val="1"/>
      <w:numFmt w:val="decimal"/>
      <w:lvlText w:val="%1.%2.%3.%4.%5.%6."/>
      <w:lvlJc w:val="left"/>
      <w:pPr>
        <w:tabs>
          <w:tab w:val="num" w:pos="6855"/>
        </w:tabs>
        <w:ind w:left="68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98"/>
        </w:tabs>
        <w:ind w:left="829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81"/>
        </w:tabs>
        <w:ind w:left="938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24"/>
        </w:tabs>
        <w:ind w:left="10824" w:hanging="2160"/>
      </w:pPr>
    </w:lvl>
  </w:abstractNum>
  <w:abstractNum w:abstractNumId="1">
    <w:nsid w:val="4C4F3FBF"/>
    <w:multiLevelType w:val="multilevel"/>
    <w:tmpl w:val="6EA084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A0"/>
    <w:rsid w:val="003C397C"/>
    <w:rsid w:val="005744B6"/>
    <w:rsid w:val="006D7D0A"/>
    <w:rsid w:val="00745AA0"/>
    <w:rsid w:val="00880D38"/>
    <w:rsid w:val="0089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D38"/>
    <w:pPr>
      <w:keepNext/>
      <w:jc w:val="both"/>
      <w:outlineLvl w:val="0"/>
    </w:pPr>
    <w:rPr>
      <w:b/>
    </w:rPr>
  </w:style>
  <w:style w:type="paragraph" w:styleId="8">
    <w:name w:val="heading 8"/>
    <w:basedOn w:val="a"/>
    <w:next w:val="a"/>
    <w:link w:val="80"/>
    <w:unhideWhenUsed/>
    <w:qFormat/>
    <w:rsid w:val="00880D38"/>
    <w:pPr>
      <w:keepNext/>
      <w:snapToGrid w:val="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D3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80D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toc 3"/>
    <w:basedOn w:val="a"/>
    <w:next w:val="a"/>
    <w:autoRedefine/>
    <w:unhideWhenUsed/>
    <w:rsid w:val="00880D38"/>
    <w:pPr>
      <w:widowControl w:val="0"/>
      <w:autoSpaceDE w:val="0"/>
      <w:autoSpaceDN w:val="0"/>
      <w:adjustRightInd w:val="0"/>
      <w:spacing w:line="360" w:lineRule="exact"/>
      <w:ind w:firstLine="709"/>
      <w:jc w:val="center"/>
    </w:pPr>
    <w:rPr>
      <w:sz w:val="24"/>
    </w:rPr>
  </w:style>
  <w:style w:type="character" w:customStyle="1" w:styleId="a3">
    <w:name w:val="Верхний колонтитул Знак"/>
    <w:aliases w:val="ВерхКолонтитул Знак1"/>
    <w:basedOn w:val="a0"/>
    <w:link w:val="a4"/>
    <w:locked/>
    <w:rsid w:val="00880D38"/>
    <w:rPr>
      <w:sz w:val="28"/>
      <w:szCs w:val="24"/>
    </w:rPr>
  </w:style>
  <w:style w:type="paragraph" w:styleId="a4">
    <w:name w:val="header"/>
    <w:aliases w:val="ВерхКолонтитул"/>
    <w:basedOn w:val="a"/>
    <w:link w:val="a3"/>
    <w:unhideWhenUsed/>
    <w:rsid w:val="00880D3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aliases w:val="ВерхКолонтитул Знак"/>
    <w:basedOn w:val="a0"/>
    <w:semiHidden/>
    <w:rsid w:val="00880D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880D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880D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aliases w:val="Знак Знак1,Знак1 Знак Знак1,Основной текст1 Знак1"/>
    <w:basedOn w:val="a0"/>
    <w:link w:val="a8"/>
    <w:semiHidden/>
    <w:locked/>
    <w:rsid w:val="00880D38"/>
    <w:rPr>
      <w:sz w:val="28"/>
    </w:rPr>
  </w:style>
  <w:style w:type="paragraph" w:styleId="a8">
    <w:name w:val="Body Text"/>
    <w:aliases w:val="Знак,Знак1 Знак,Основной текст1"/>
    <w:basedOn w:val="a"/>
    <w:link w:val="a7"/>
    <w:semiHidden/>
    <w:unhideWhenUsed/>
    <w:rsid w:val="00880D38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2">
    <w:name w:val="Основной текст Знак1"/>
    <w:aliases w:val="Знак Знак,Знак1 Знак Знак,Основной текст1 Знак"/>
    <w:basedOn w:val="a0"/>
    <w:semiHidden/>
    <w:rsid w:val="00880D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nhideWhenUsed/>
    <w:rsid w:val="00880D38"/>
    <w:pPr>
      <w:ind w:firstLine="720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880D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80D38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80D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semiHidden/>
    <w:unhideWhenUsed/>
    <w:rsid w:val="00880D38"/>
    <w:pPr>
      <w:ind w:firstLine="708"/>
      <w:jc w:val="both"/>
    </w:pPr>
    <w:rPr>
      <w:szCs w:val="20"/>
    </w:rPr>
  </w:style>
  <w:style w:type="character" w:customStyle="1" w:styleId="31">
    <w:name w:val="Основной текст с отступом 3 Знак"/>
    <w:basedOn w:val="a0"/>
    <w:link w:val="30"/>
    <w:semiHidden/>
    <w:rsid w:val="00880D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880D38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customStyle="1" w:styleId="ab">
    <w:name w:val="для проектов"/>
    <w:basedOn w:val="a"/>
    <w:semiHidden/>
    <w:rsid w:val="00880D38"/>
    <w:pPr>
      <w:spacing w:line="360" w:lineRule="auto"/>
      <w:ind w:firstLine="709"/>
      <w:jc w:val="both"/>
    </w:pPr>
    <w:rPr>
      <w:szCs w:val="20"/>
    </w:rPr>
  </w:style>
  <w:style w:type="paragraph" w:customStyle="1" w:styleId="BodyText21">
    <w:name w:val="Body Text 2.Мой Заголовок 1"/>
    <w:rsid w:val="00880D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азвание1"/>
    <w:rsid w:val="00880D3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">
    <w:name w:val="Обычный1"/>
    <w:rsid w:val="00880D3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4"/>
    <w:rsid w:val="00880D38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">
    <w:name w:val="Заголовок 21"/>
    <w:basedOn w:val="14"/>
    <w:next w:val="14"/>
    <w:rsid w:val="00880D38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C39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39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D38"/>
    <w:pPr>
      <w:keepNext/>
      <w:jc w:val="both"/>
      <w:outlineLvl w:val="0"/>
    </w:pPr>
    <w:rPr>
      <w:b/>
    </w:rPr>
  </w:style>
  <w:style w:type="paragraph" w:styleId="8">
    <w:name w:val="heading 8"/>
    <w:basedOn w:val="a"/>
    <w:next w:val="a"/>
    <w:link w:val="80"/>
    <w:unhideWhenUsed/>
    <w:qFormat/>
    <w:rsid w:val="00880D38"/>
    <w:pPr>
      <w:keepNext/>
      <w:snapToGrid w:val="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D3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80D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toc 3"/>
    <w:basedOn w:val="a"/>
    <w:next w:val="a"/>
    <w:autoRedefine/>
    <w:unhideWhenUsed/>
    <w:rsid w:val="00880D38"/>
    <w:pPr>
      <w:widowControl w:val="0"/>
      <w:autoSpaceDE w:val="0"/>
      <w:autoSpaceDN w:val="0"/>
      <w:adjustRightInd w:val="0"/>
      <w:spacing w:line="360" w:lineRule="exact"/>
      <w:ind w:firstLine="709"/>
      <w:jc w:val="center"/>
    </w:pPr>
    <w:rPr>
      <w:sz w:val="24"/>
    </w:rPr>
  </w:style>
  <w:style w:type="character" w:customStyle="1" w:styleId="a3">
    <w:name w:val="Верхний колонтитул Знак"/>
    <w:aliases w:val="ВерхКолонтитул Знак1"/>
    <w:basedOn w:val="a0"/>
    <w:link w:val="a4"/>
    <w:locked/>
    <w:rsid w:val="00880D38"/>
    <w:rPr>
      <w:sz w:val="28"/>
      <w:szCs w:val="24"/>
    </w:rPr>
  </w:style>
  <w:style w:type="paragraph" w:styleId="a4">
    <w:name w:val="header"/>
    <w:aliases w:val="ВерхКолонтитул"/>
    <w:basedOn w:val="a"/>
    <w:link w:val="a3"/>
    <w:unhideWhenUsed/>
    <w:rsid w:val="00880D3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aliases w:val="ВерхКолонтитул Знак"/>
    <w:basedOn w:val="a0"/>
    <w:semiHidden/>
    <w:rsid w:val="00880D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880D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880D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aliases w:val="Знак Знак1,Знак1 Знак Знак1,Основной текст1 Знак1"/>
    <w:basedOn w:val="a0"/>
    <w:link w:val="a8"/>
    <w:semiHidden/>
    <w:locked/>
    <w:rsid w:val="00880D38"/>
    <w:rPr>
      <w:sz w:val="28"/>
    </w:rPr>
  </w:style>
  <w:style w:type="paragraph" w:styleId="a8">
    <w:name w:val="Body Text"/>
    <w:aliases w:val="Знак,Знак1 Знак,Основной текст1"/>
    <w:basedOn w:val="a"/>
    <w:link w:val="a7"/>
    <w:semiHidden/>
    <w:unhideWhenUsed/>
    <w:rsid w:val="00880D38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2">
    <w:name w:val="Основной текст Знак1"/>
    <w:aliases w:val="Знак Знак,Знак1 Знак Знак,Основной текст1 Знак"/>
    <w:basedOn w:val="a0"/>
    <w:semiHidden/>
    <w:rsid w:val="00880D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nhideWhenUsed/>
    <w:rsid w:val="00880D38"/>
    <w:pPr>
      <w:ind w:firstLine="720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880D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80D38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80D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semiHidden/>
    <w:unhideWhenUsed/>
    <w:rsid w:val="00880D38"/>
    <w:pPr>
      <w:ind w:firstLine="708"/>
      <w:jc w:val="both"/>
    </w:pPr>
    <w:rPr>
      <w:szCs w:val="20"/>
    </w:rPr>
  </w:style>
  <w:style w:type="character" w:customStyle="1" w:styleId="31">
    <w:name w:val="Основной текст с отступом 3 Знак"/>
    <w:basedOn w:val="a0"/>
    <w:link w:val="30"/>
    <w:semiHidden/>
    <w:rsid w:val="00880D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880D38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customStyle="1" w:styleId="ab">
    <w:name w:val="для проектов"/>
    <w:basedOn w:val="a"/>
    <w:semiHidden/>
    <w:rsid w:val="00880D38"/>
    <w:pPr>
      <w:spacing w:line="360" w:lineRule="auto"/>
      <w:ind w:firstLine="709"/>
      <w:jc w:val="both"/>
    </w:pPr>
    <w:rPr>
      <w:szCs w:val="20"/>
    </w:rPr>
  </w:style>
  <w:style w:type="paragraph" w:customStyle="1" w:styleId="BodyText21">
    <w:name w:val="Body Text 2.Мой Заголовок 1"/>
    <w:rsid w:val="00880D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азвание1"/>
    <w:rsid w:val="00880D3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">
    <w:name w:val="Обычный1"/>
    <w:rsid w:val="00880D3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4"/>
    <w:rsid w:val="00880D38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">
    <w:name w:val="Заголовок 21"/>
    <w:basedOn w:val="14"/>
    <w:next w:val="14"/>
    <w:rsid w:val="00880D38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C39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39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Pobeda</cp:lastModifiedBy>
  <cp:revision>7</cp:revision>
  <cp:lastPrinted>2018-01-12T09:45:00Z</cp:lastPrinted>
  <dcterms:created xsi:type="dcterms:W3CDTF">2017-12-28T04:37:00Z</dcterms:created>
  <dcterms:modified xsi:type="dcterms:W3CDTF">2018-01-12T09:46:00Z</dcterms:modified>
</cp:coreProperties>
</file>