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8A" w:rsidRPr="007B748A" w:rsidRDefault="007B748A" w:rsidP="007B748A">
      <w:pPr>
        <w:pBdr>
          <w:bottom w:val="single" w:sz="24" w:space="0" w:color="B34700"/>
        </w:pBd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Эксплуатация электроприборов</w:t>
      </w:r>
    </w:p>
    <w:p w:rsidR="00D64F86" w:rsidRPr="00D64F86" w:rsidRDefault="00D64F86" w:rsidP="00D64F86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Уважаемые жители Татарского и </w:t>
      </w:r>
      <w:proofErr w:type="spellStart"/>
      <w:r>
        <w:rPr>
          <w:color w:val="000000" w:themeColor="text1"/>
          <w:sz w:val="28"/>
          <w:szCs w:val="28"/>
        </w:rPr>
        <w:t>Усть-Таркского</w:t>
      </w:r>
      <w:proofErr w:type="spellEnd"/>
      <w:r>
        <w:rPr>
          <w:color w:val="000000" w:themeColor="text1"/>
          <w:sz w:val="28"/>
          <w:szCs w:val="28"/>
        </w:rPr>
        <w:t xml:space="preserve"> районов Новосибирской области</w:t>
      </w:r>
      <w:r w:rsidRPr="00D64F86">
        <w:rPr>
          <w:color w:val="000000" w:themeColor="text1"/>
          <w:sz w:val="28"/>
          <w:szCs w:val="28"/>
        </w:rPr>
        <w:t>, обратите внимание на состояние электропроводки в вашем жилье</w:t>
      </w:r>
      <w:r>
        <w:rPr>
          <w:color w:val="000000" w:themeColor="text1"/>
          <w:sz w:val="28"/>
          <w:szCs w:val="28"/>
        </w:rPr>
        <w:t xml:space="preserve"> и надворных постройках</w:t>
      </w:r>
      <w:r w:rsidRPr="00D64F86">
        <w:rPr>
          <w:color w:val="000000" w:themeColor="text1"/>
          <w:sz w:val="28"/>
          <w:szCs w:val="28"/>
        </w:rPr>
        <w:t>!</w:t>
      </w:r>
    </w:p>
    <w:p w:rsidR="007B748A" w:rsidRPr="007B748A" w:rsidRDefault="00D64F86" w:rsidP="00A640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bCs/>
          <w:color w:val="000000"/>
          <w:sz w:val="28"/>
          <w:szCs w:val="28"/>
        </w:rPr>
      </w:pPr>
      <w:r w:rsidRPr="00D64F86">
        <w:rPr>
          <w:color w:val="000000" w:themeColor="text1"/>
          <w:sz w:val="28"/>
          <w:szCs w:val="28"/>
        </w:rPr>
        <w:t>Для того</w:t>
      </w:r>
      <w:r w:rsidR="00A64045">
        <w:rPr>
          <w:color w:val="000000" w:themeColor="text1"/>
          <w:sz w:val="28"/>
          <w:szCs w:val="28"/>
        </w:rPr>
        <w:t>,</w:t>
      </w:r>
      <w:r w:rsidRPr="00D64F86">
        <w:rPr>
          <w:color w:val="000000" w:themeColor="text1"/>
          <w:sz w:val="28"/>
          <w:szCs w:val="28"/>
        </w:rPr>
        <w:t xml:space="preserve"> чтобы избежать пожаров по причине нарушения правил пожарной безопасности при эксплуатации </w:t>
      </w:r>
      <w:r w:rsidR="00A64045" w:rsidRPr="00A64045">
        <w:rPr>
          <w:bCs/>
          <w:color w:val="000000"/>
          <w:sz w:val="28"/>
          <w:szCs w:val="28"/>
        </w:rPr>
        <w:t>э</w:t>
      </w:r>
      <w:r w:rsidR="007B748A" w:rsidRPr="007B748A">
        <w:rPr>
          <w:bCs/>
          <w:color w:val="000000"/>
          <w:sz w:val="28"/>
          <w:szCs w:val="28"/>
        </w:rPr>
        <w:t>лектротехнических устройств</w:t>
      </w:r>
      <w:r w:rsidR="00A64045">
        <w:rPr>
          <w:bCs/>
          <w:color w:val="000000"/>
          <w:sz w:val="28"/>
          <w:szCs w:val="28"/>
        </w:rPr>
        <w:t>: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следить за исправностью электропроводки, электрических приборов и аппаратуры, а также за целостностью и исправностью розеток, вилок и электрошнуров.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Запрещается эксплуатировать электропроводку с нарушенной изоляцией.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Запрещается завязывать провода в узлы, соединять их скруткой, заклеивать обоями и закрывать элементами сгораемой отделки.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Запрещается одновременно включать в электросеть несколько потребителей тока (ламп, плиток, утюгов и тому подобного), особенно в одну и ту же розетку с помощью тройника, так как возможна перегрузка электропроводки и замыкание.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Запрещается закреплять провода на газовых и водопроводных трубах, на батареях отопительной системы.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Запрещается соприкосновение электропроводов с телефонными и радиотрансляционными проводами, радио- и телеантеннами, ветками деревьев и кровлями строений.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Удлинители предназначены для кратковременного подключения бытовой техники; после использования их следует отключать от розетки.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Нельзя прокладывать кабель удлинителя под коврами, через дверные пороги.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Необходимо пользоваться только сертифицированной </w:t>
      </w:r>
      <w:proofErr w:type="spellStart"/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электрофурнитурой</w:t>
      </w:r>
      <w:proofErr w:type="spellEnd"/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Запрещается применение самодельных </w:t>
      </w:r>
      <w:proofErr w:type="spellStart"/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электропредохранителей</w:t>
      </w:r>
      <w:proofErr w:type="spellEnd"/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(пробки, «жучки»).</w:t>
      </w: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Необходимо помнить, что предохранители защищают от коротких замыканий, но не от пожара из-за плохих контактов электрических проводов.</w:t>
      </w:r>
    </w:p>
    <w:p w:rsidR="00422B83" w:rsidRDefault="00422B83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48A" w:rsidRPr="007B748A" w:rsidRDefault="007B748A" w:rsidP="007B748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Признаки неисправности электропроводки: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горячие электрические вилки или розетки;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нагрев электропровода во время работы электротехники;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потрескивания в розетках;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искрение;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горящей резины, пластмассы;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копоти на вилках и розетках;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потемнение оплеток электропроводов;</w:t>
      </w:r>
    </w:p>
    <w:p w:rsidR="007B748A" w:rsidRPr="007B748A" w:rsidRDefault="007B748A" w:rsidP="007B748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440" w:hanging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освещения в комнате при включении того или иного электроприбора.</w:t>
      </w:r>
    </w:p>
    <w:p w:rsidR="007B748A" w:rsidRPr="007B748A" w:rsidRDefault="00887622" w:rsidP="00422B8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самых простых правил пожарной безопасности может спасти вам жизнь и предупредить пожар.</w:t>
      </w:r>
    </w:p>
    <w:p w:rsidR="00300683" w:rsidRPr="007B748A" w:rsidRDefault="00300683" w:rsidP="007B74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0683" w:rsidRPr="007B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183"/>
    <w:multiLevelType w:val="multilevel"/>
    <w:tmpl w:val="E53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E1EDB"/>
    <w:multiLevelType w:val="multilevel"/>
    <w:tmpl w:val="039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18"/>
    <w:rsid w:val="00300683"/>
    <w:rsid w:val="00340118"/>
    <w:rsid w:val="00422B83"/>
    <w:rsid w:val="007B748A"/>
    <w:rsid w:val="00887622"/>
    <w:rsid w:val="00A64045"/>
    <w:rsid w:val="00D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D4AB"/>
  <w15:chartTrackingRefBased/>
  <w15:docId w15:val="{5C3E5020-EEC3-48D2-8CAC-08C3DD5D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3421-33DC-4492-B85E-5ED7E97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8</cp:revision>
  <dcterms:created xsi:type="dcterms:W3CDTF">2023-10-30T10:11:00Z</dcterms:created>
  <dcterms:modified xsi:type="dcterms:W3CDTF">2023-10-30T10:20:00Z</dcterms:modified>
</cp:coreProperties>
</file>