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15" w:rsidRDefault="00616415">
      <w:pPr>
        <w:rPr>
          <w:noProof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Инициативное бюджетирование</w:t>
      </w:r>
    </w:p>
    <w:p w:rsidR="00616415" w:rsidRDefault="00616415" w:rsidP="00616415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Уважаемые жители Побединского сельсовета!</w:t>
      </w:r>
    </w:p>
    <w:p w:rsidR="00616415" w:rsidRDefault="00616415" w:rsidP="0061641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Спешим сообщить отличную новость! Итоги конкурсного отбора инициативных проектов на 2024 год подведены. Побединский проект «Радость детства» включен в реестр победителей. Данный проект подразумевает софинансирование областного и местного бюджета, финансовый вклад и трудовое участие жителей! Благодаря проекту,будет приобретено детское игровое оборудование для самых маленьких побединцев.</w:t>
      </w:r>
    </w:p>
    <w:p w:rsidR="00616415" w:rsidRDefault="00616415" w:rsidP="0061641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Мы готовы к новому сезону 2024 года, приглашаем жителей муниципального образования активнее принимать участие в сходах граждан,различных конкурсах и проектах,направле</w:t>
      </w:r>
      <w:r w:rsidR="0057506A">
        <w:rPr>
          <w:rFonts w:ascii="Arial" w:hAnsi="Arial" w:cs="Arial"/>
          <w:color w:val="000000"/>
          <w:sz w:val="21"/>
          <w:szCs w:val="21"/>
          <w:shd w:val="clear" w:color="auto" w:fill="FFFFFF"/>
        </w:rPr>
        <w:t>нных на развитие наших сел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! Только благодаря совместной работе администрации сельсовета и жителей, мы победим в новых конкурсах и все вместе их реализуем! </w:t>
      </w:r>
    </w:p>
    <w:p w:rsidR="00DB4695" w:rsidRDefault="0057506A" w:rsidP="0057506A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</w:t>
      </w:r>
      <w:r w:rsidR="00616415">
        <w:rPr>
          <w:rFonts w:ascii="Arial" w:hAnsi="Arial" w:cs="Arial"/>
          <w:color w:val="000000"/>
          <w:sz w:val="21"/>
          <w:szCs w:val="21"/>
          <w:shd w:val="clear" w:color="auto" w:fill="FFFFFF"/>
        </w:rPr>
        <w:t>Инициативная группа проекта «Радость детства»</w:t>
      </w:r>
    </w:p>
    <w:sectPr w:rsidR="00DB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6415"/>
    <w:rsid w:val="0057506A"/>
    <w:rsid w:val="00616415"/>
    <w:rsid w:val="00DB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2024-01-30T08:10:00Z</dcterms:created>
  <dcterms:modified xsi:type="dcterms:W3CDTF">2024-01-30T08:10:00Z</dcterms:modified>
</cp:coreProperties>
</file>