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3B" w:rsidRDefault="00FD412E" w:rsidP="00FD412E">
      <w:pPr>
        <w:pStyle w:val="ConsPlusTitle"/>
        <w:jc w:val="center"/>
        <w:rPr>
          <w:rFonts w:eastAsia="Calibri"/>
          <w:sz w:val="28"/>
          <w:szCs w:val="28"/>
        </w:rPr>
      </w:pPr>
      <w:r>
        <w:rPr>
          <w:rFonts w:eastAsia="Calibri"/>
          <w:sz w:val="28"/>
          <w:szCs w:val="28"/>
        </w:rPr>
        <w:t xml:space="preserve">АДМИНИСТРАЦИИ </w:t>
      </w:r>
    </w:p>
    <w:p w:rsidR="00FD412E" w:rsidRPr="005B5DE6" w:rsidRDefault="00414B4A" w:rsidP="00FD412E">
      <w:pPr>
        <w:pStyle w:val="ConsPlusTitle"/>
        <w:jc w:val="center"/>
        <w:rPr>
          <w:rFonts w:eastAsia="Calibri"/>
          <w:sz w:val="28"/>
          <w:szCs w:val="28"/>
        </w:rPr>
      </w:pPr>
      <w:r>
        <w:rPr>
          <w:rFonts w:eastAsia="Calibri"/>
          <w:sz w:val="28"/>
          <w:szCs w:val="28"/>
        </w:rPr>
        <w:t>ПОБЕДИНСКОГО</w:t>
      </w:r>
      <w:r w:rsidR="00FD412E" w:rsidRPr="005B5DE6">
        <w:rPr>
          <w:rFonts w:eastAsia="Calibri"/>
          <w:sz w:val="28"/>
          <w:szCs w:val="28"/>
        </w:rPr>
        <w:t xml:space="preserve"> СЕЛЬСОВЕТА</w:t>
      </w:r>
    </w:p>
    <w:p w:rsidR="002B133B" w:rsidRDefault="00414B4A" w:rsidP="00FD412E">
      <w:pPr>
        <w:pStyle w:val="ConsPlusTitle"/>
        <w:jc w:val="center"/>
        <w:rPr>
          <w:rFonts w:eastAsia="Calibri"/>
          <w:sz w:val="28"/>
          <w:szCs w:val="28"/>
        </w:rPr>
      </w:pPr>
      <w:r>
        <w:rPr>
          <w:rFonts w:eastAsia="Calibri"/>
          <w:sz w:val="28"/>
          <w:szCs w:val="28"/>
        </w:rPr>
        <w:t>УСТЬ-ТАРКСКОГО</w:t>
      </w:r>
      <w:r w:rsidR="00FD412E" w:rsidRPr="005B5DE6">
        <w:rPr>
          <w:rFonts w:eastAsia="Calibri"/>
          <w:sz w:val="28"/>
          <w:szCs w:val="28"/>
        </w:rPr>
        <w:t xml:space="preserve"> РАЙОНА </w:t>
      </w:r>
    </w:p>
    <w:p w:rsidR="00FD412E" w:rsidRPr="005B5DE6" w:rsidRDefault="00FD412E" w:rsidP="00FD412E">
      <w:pPr>
        <w:pStyle w:val="ConsPlusTitle"/>
        <w:jc w:val="center"/>
        <w:rPr>
          <w:rFonts w:eastAsia="Calibri"/>
          <w:sz w:val="28"/>
          <w:szCs w:val="28"/>
        </w:rPr>
      </w:pPr>
      <w:r w:rsidRPr="005B5DE6">
        <w:rPr>
          <w:rFonts w:eastAsia="Calibri"/>
          <w:sz w:val="28"/>
          <w:szCs w:val="28"/>
        </w:rPr>
        <w:t>НОВОСИБИРСКОЙ ОБЛАСТИ</w:t>
      </w:r>
    </w:p>
    <w:p w:rsidR="00FD412E" w:rsidRPr="005B5DE6" w:rsidRDefault="00FD412E" w:rsidP="00FD412E">
      <w:pPr>
        <w:pStyle w:val="ConsPlusTitle"/>
        <w:jc w:val="center"/>
        <w:rPr>
          <w:rFonts w:eastAsia="Calibri"/>
          <w:sz w:val="28"/>
          <w:szCs w:val="28"/>
        </w:rPr>
      </w:pPr>
    </w:p>
    <w:p w:rsidR="00FD412E" w:rsidRPr="005B5DE6" w:rsidRDefault="002B133B" w:rsidP="00FD412E">
      <w:pPr>
        <w:pStyle w:val="ConsPlusTitle"/>
        <w:jc w:val="center"/>
        <w:rPr>
          <w:rFonts w:eastAsia="Calibri"/>
          <w:sz w:val="28"/>
          <w:szCs w:val="28"/>
        </w:rPr>
      </w:pPr>
      <w:r>
        <w:rPr>
          <w:rFonts w:eastAsia="Calibri"/>
          <w:sz w:val="28"/>
          <w:szCs w:val="28"/>
        </w:rPr>
        <w:t>РАСПОРЯЖЕНИЕ</w:t>
      </w:r>
    </w:p>
    <w:p w:rsidR="00FD412E" w:rsidRPr="00D80D85" w:rsidRDefault="00FD412E" w:rsidP="00FD412E">
      <w:pPr>
        <w:pStyle w:val="ConsPlusTitle"/>
        <w:jc w:val="center"/>
        <w:rPr>
          <w:rFonts w:eastAsia="Calibri"/>
          <w:b w:val="0"/>
          <w:sz w:val="28"/>
          <w:szCs w:val="28"/>
        </w:rPr>
      </w:pPr>
    </w:p>
    <w:p w:rsidR="00FD412E" w:rsidRPr="00080A17" w:rsidRDefault="00CD0AEB" w:rsidP="00CD0AEB">
      <w:pPr>
        <w:pStyle w:val="ConsPlusTitle"/>
        <w:rPr>
          <w:rFonts w:eastAsia="Calibri"/>
          <w:b w:val="0"/>
          <w:sz w:val="28"/>
          <w:szCs w:val="28"/>
        </w:rPr>
      </w:pPr>
      <w:r>
        <w:rPr>
          <w:rFonts w:eastAsia="Calibri"/>
          <w:b w:val="0"/>
          <w:color w:val="FF0000"/>
          <w:sz w:val="28"/>
          <w:szCs w:val="28"/>
        </w:rPr>
        <w:t xml:space="preserve"> </w:t>
      </w:r>
      <w:r w:rsidR="00FD412E" w:rsidRPr="00080A17">
        <w:rPr>
          <w:rFonts w:eastAsia="Calibri"/>
          <w:b w:val="0"/>
          <w:sz w:val="28"/>
          <w:szCs w:val="28"/>
        </w:rPr>
        <w:t xml:space="preserve">от </w:t>
      </w:r>
      <w:r w:rsidR="00080A17" w:rsidRPr="00080A17">
        <w:rPr>
          <w:rFonts w:eastAsia="Calibri"/>
          <w:b w:val="0"/>
          <w:sz w:val="28"/>
          <w:szCs w:val="28"/>
        </w:rPr>
        <w:t>19</w:t>
      </w:r>
      <w:r w:rsidR="00FD412E" w:rsidRPr="00080A17">
        <w:rPr>
          <w:rFonts w:eastAsia="Calibri"/>
          <w:b w:val="0"/>
          <w:sz w:val="28"/>
          <w:szCs w:val="28"/>
        </w:rPr>
        <w:t>.0</w:t>
      </w:r>
      <w:r w:rsidR="00080A17" w:rsidRPr="00080A17">
        <w:rPr>
          <w:rFonts w:eastAsia="Calibri"/>
          <w:b w:val="0"/>
          <w:sz w:val="28"/>
          <w:szCs w:val="28"/>
        </w:rPr>
        <w:t>4</w:t>
      </w:r>
      <w:r w:rsidR="00FD412E" w:rsidRPr="00080A17">
        <w:rPr>
          <w:rFonts w:eastAsia="Calibri"/>
          <w:b w:val="0"/>
          <w:sz w:val="28"/>
          <w:szCs w:val="28"/>
        </w:rPr>
        <w:t>.202</w:t>
      </w:r>
      <w:r w:rsidR="00080A17" w:rsidRPr="00080A17">
        <w:rPr>
          <w:rFonts w:eastAsia="Calibri"/>
          <w:b w:val="0"/>
          <w:sz w:val="28"/>
          <w:szCs w:val="28"/>
        </w:rPr>
        <w:t>4</w:t>
      </w:r>
      <w:r w:rsidRPr="00080A17">
        <w:rPr>
          <w:rFonts w:eastAsia="Calibri"/>
          <w:b w:val="0"/>
          <w:sz w:val="28"/>
          <w:szCs w:val="28"/>
        </w:rPr>
        <w:t xml:space="preserve"> </w:t>
      </w:r>
      <w:r w:rsidR="00FD412E" w:rsidRPr="00080A17">
        <w:rPr>
          <w:rFonts w:eastAsia="Calibri"/>
          <w:b w:val="0"/>
          <w:sz w:val="28"/>
          <w:szCs w:val="28"/>
        </w:rPr>
        <w:t xml:space="preserve">г. </w:t>
      </w:r>
      <w:r w:rsidR="00414B4A" w:rsidRPr="00080A17">
        <w:rPr>
          <w:rFonts w:eastAsia="Calibri"/>
          <w:b w:val="0"/>
          <w:sz w:val="28"/>
          <w:szCs w:val="28"/>
        </w:rPr>
        <w:t xml:space="preserve">      </w:t>
      </w:r>
      <w:r w:rsidRPr="00080A17">
        <w:rPr>
          <w:rFonts w:eastAsia="Calibri"/>
          <w:b w:val="0"/>
          <w:sz w:val="28"/>
          <w:szCs w:val="28"/>
        </w:rPr>
        <w:t xml:space="preserve">                    </w:t>
      </w:r>
      <w:r w:rsidR="00414B4A" w:rsidRPr="00080A17">
        <w:rPr>
          <w:rFonts w:eastAsia="Calibri"/>
          <w:b w:val="0"/>
          <w:sz w:val="28"/>
          <w:szCs w:val="28"/>
        </w:rPr>
        <w:t xml:space="preserve"> с. Побед</w:t>
      </w:r>
      <w:r w:rsidR="00FD412E" w:rsidRPr="00080A17">
        <w:rPr>
          <w:rFonts w:eastAsia="Calibri"/>
          <w:b w:val="0"/>
          <w:sz w:val="28"/>
          <w:szCs w:val="28"/>
        </w:rPr>
        <w:t>а</w:t>
      </w:r>
      <w:r w:rsidR="00FD412E" w:rsidRPr="00080A17">
        <w:rPr>
          <w:rFonts w:eastAsia="Calibri"/>
          <w:b w:val="0"/>
          <w:sz w:val="28"/>
          <w:szCs w:val="28"/>
        </w:rPr>
        <w:tab/>
      </w:r>
      <w:r w:rsidR="00FD412E" w:rsidRPr="00080A17">
        <w:rPr>
          <w:rFonts w:eastAsia="Calibri"/>
          <w:b w:val="0"/>
          <w:sz w:val="28"/>
          <w:szCs w:val="28"/>
        </w:rPr>
        <w:tab/>
        <w:t xml:space="preserve">                      № </w:t>
      </w:r>
      <w:r w:rsidR="00080A17" w:rsidRPr="00080A17">
        <w:rPr>
          <w:rFonts w:eastAsia="Calibri"/>
          <w:b w:val="0"/>
          <w:sz w:val="28"/>
          <w:szCs w:val="28"/>
        </w:rPr>
        <w:t>09-р</w:t>
      </w:r>
    </w:p>
    <w:p w:rsidR="00FD412E" w:rsidRDefault="00FD412E" w:rsidP="00FD412E">
      <w:pPr>
        <w:pStyle w:val="ConsPlusTitle"/>
        <w:jc w:val="center"/>
        <w:rPr>
          <w:sz w:val="28"/>
          <w:szCs w:val="28"/>
        </w:rPr>
      </w:pPr>
    </w:p>
    <w:p w:rsidR="00FD412E" w:rsidRPr="006113BF" w:rsidRDefault="00FD412E" w:rsidP="00FD412E">
      <w:pPr>
        <w:pStyle w:val="ConsPlusTitle"/>
        <w:jc w:val="center"/>
        <w:rPr>
          <w:sz w:val="28"/>
          <w:szCs w:val="28"/>
        </w:rPr>
      </w:pPr>
      <w:r w:rsidRPr="006113BF">
        <w:rPr>
          <w:sz w:val="28"/>
          <w:szCs w:val="28"/>
        </w:rPr>
        <w:t>Об утверждении программы вводно</w:t>
      </w:r>
      <w:r>
        <w:rPr>
          <w:sz w:val="28"/>
          <w:szCs w:val="28"/>
        </w:rPr>
        <w:t>го инструктажа по охране труда для работников</w:t>
      </w:r>
      <w:r w:rsidRPr="006113BF">
        <w:rPr>
          <w:sz w:val="28"/>
          <w:szCs w:val="28"/>
        </w:rPr>
        <w:t xml:space="preserve"> администрации</w:t>
      </w:r>
      <w:r>
        <w:rPr>
          <w:sz w:val="28"/>
          <w:szCs w:val="28"/>
        </w:rPr>
        <w:t xml:space="preserve"> </w:t>
      </w:r>
      <w:r w:rsidR="00414B4A">
        <w:rPr>
          <w:sz w:val="28"/>
          <w:szCs w:val="28"/>
        </w:rPr>
        <w:t>Побединского</w:t>
      </w:r>
      <w:r>
        <w:rPr>
          <w:sz w:val="28"/>
          <w:szCs w:val="28"/>
        </w:rPr>
        <w:t xml:space="preserve"> сельсовета </w:t>
      </w:r>
      <w:proofErr w:type="spellStart"/>
      <w:r w:rsidR="00414B4A">
        <w:rPr>
          <w:sz w:val="28"/>
          <w:szCs w:val="28"/>
        </w:rPr>
        <w:t>Усть-Таркского</w:t>
      </w:r>
      <w:proofErr w:type="spellEnd"/>
      <w:r>
        <w:rPr>
          <w:sz w:val="28"/>
          <w:szCs w:val="28"/>
        </w:rPr>
        <w:t xml:space="preserve"> района Новосибирской области</w:t>
      </w:r>
    </w:p>
    <w:p w:rsidR="00FD412E" w:rsidRPr="006113BF" w:rsidRDefault="00FD412E" w:rsidP="00FD412E">
      <w:pPr>
        <w:pStyle w:val="ConsPlusNormal"/>
        <w:jc w:val="both"/>
        <w:rPr>
          <w:b/>
          <w:i/>
          <w:sz w:val="28"/>
          <w:szCs w:val="28"/>
        </w:rPr>
      </w:pPr>
    </w:p>
    <w:p w:rsidR="00CD0AEB" w:rsidRDefault="00FD412E" w:rsidP="00CD0AEB">
      <w:pPr>
        <w:pStyle w:val="ConsPlusNormal"/>
        <w:ind w:firstLine="720"/>
        <w:jc w:val="both"/>
        <w:rPr>
          <w:sz w:val="28"/>
          <w:szCs w:val="28"/>
        </w:rPr>
      </w:pPr>
      <w:r w:rsidRPr="005B5DE6">
        <w:rPr>
          <w:sz w:val="28"/>
          <w:szCs w:val="28"/>
        </w:rPr>
        <w:t xml:space="preserve">В соответствии с федеральными законами от 06.10.2003 </w:t>
      </w:r>
      <w:hyperlink r:id="rId5" w:history="1">
        <w:r w:rsidRPr="00CD0AEB">
          <w:rPr>
            <w:rStyle w:val="a3"/>
            <w:color w:val="auto"/>
            <w:sz w:val="28"/>
            <w:szCs w:val="28"/>
            <w:u w:val="none"/>
          </w:rPr>
          <w:t>№ 131-ФЗ</w:t>
        </w:r>
      </w:hyperlink>
      <w:r w:rsidRPr="00CD0AEB">
        <w:rPr>
          <w:sz w:val="28"/>
          <w:szCs w:val="28"/>
        </w:rPr>
        <w:t xml:space="preserve"> </w:t>
      </w:r>
      <w:r w:rsidRPr="005B5DE6">
        <w:rPr>
          <w:sz w:val="28"/>
          <w:szCs w:val="28"/>
        </w:rPr>
        <w:t xml:space="preserve">«Об общих принципах организации местного самоуправления в Российской Федерации», </w:t>
      </w:r>
      <w:r w:rsidRPr="00C050E4">
        <w:rPr>
          <w:sz w:val="28"/>
          <w:szCs w:val="28"/>
        </w:rPr>
        <w:t>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 организаций»,</w:t>
      </w:r>
      <w:r>
        <w:rPr>
          <w:sz w:val="28"/>
          <w:szCs w:val="28"/>
        </w:rPr>
        <w:t xml:space="preserve"> в соответствии с </w:t>
      </w:r>
      <w:r w:rsidRPr="005B5DE6">
        <w:rPr>
          <w:sz w:val="28"/>
          <w:szCs w:val="28"/>
        </w:rPr>
        <w:t xml:space="preserve">Уставом </w:t>
      </w:r>
      <w:r w:rsidR="00414B4A">
        <w:rPr>
          <w:sz w:val="28"/>
          <w:szCs w:val="28"/>
        </w:rPr>
        <w:t>Побединского</w:t>
      </w:r>
      <w:r>
        <w:rPr>
          <w:sz w:val="28"/>
          <w:szCs w:val="28"/>
        </w:rPr>
        <w:t xml:space="preserve"> сельсовета </w:t>
      </w:r>
      <w:proofErr w:type="spellStart"/>
      <w:r w:rsidR="00414B4A">
        <w:rPr>
          <w:sz w:val="28"/>
          <w:szCs w:val="28"/>
        </w:rPr>
        <w:t>Усть-Таркского</w:t>
      </w:r>
      <w:proofErr w:type="spellEnd"/>
      <w:r w:rsidR="00CD0AEB">
        <w:rPr>
          <w:sz w:val="28"/>
          <w:szCs w:val="28"/>
        </w:rPr>
        <w:t xml:space="preserve"> района Новосибирской области:</w:t>
      </w:r>
      <w:r>
        <w:rPr>
          <w:sz w:val="28"/>
          <w:szCs w:val="28"/>
        </w:rPr>
        <w:t xml:space="preserve"> </w:t>
      </w:r>
    </w:p>
    <w:p w:rsidR="00FD412E" w:rsidRPr="00C050E4" w:rsidRDefault="00FD412E" w:rsidP="00CD0AEB">
      <w:pPr>
        <w:pStyle w:val="ConsPlusNormal"/>
        <w:ind w:firstLine="720"/>
        <w:jc w:val="both"/>
        <w:rPr>
          <w:b/>
          <w:sz w:val="28"/>
          <w:szCs w:val="28"/>
        </w:rPr>
      </w:pPr>
      <w:r w:rsidRPr="00C050E4">
        <w:rPr>
          <w:sz w:val="28"/>
          <w:szCs w:val="28"/>
        </w:rPr>
        <w:t xml:space="preserve">        1. Утвердить Перечень инструктажей по охране труда и порядок их проведения в администрации </w:t>
      </w:r>
      <w:r w:rsidR="00414B4A">
        <w:rPr>
          <w:sz w:val="28"/>
          <w:szCs w:val="28"/>
        </w:rPr>
        <w:t>Побединского</w:t>
      </w:r>
      <w:r>
        <w:rPr>
          <w:sz w:val="28"/>
          <w:szCs w:val="28"/>
        </w:rPr>
        <w:t xml:space="preserve"> сельсовета </w:t>
      </w:r>
      <w:proofErr w:type="spellStart"/>
      <w:r w:rsidR="00414B4A">
        <w:rPr>
          <w:sz w:val="28"/>
          <w:szCs w:val="28"/>
        </w:rPr>
        <w:t>Усть-Таркского</w:t>
      </w:r>
      <w:proofErr w:type="spellEnd"/>
      <w:r>
        <w:rPr>
          <w:sz w:val="28"/>
          <w:szCs w:val="28"/>
        </w:rPr>
        <w:t xml:space="preserve"> района Новосибирской области согласно приложению 1.</w:t>
      </w:r>
    </w:p>
    <w:p w:rsidR="00FD412E" w:rsidRDefault="00FD412E" w:rsidP="00CD0AEB">
      <w:pPr>
        <w:pStyle w:val="ConsPlusTitle"/>
        <w:jc w:val="both"/>
        <w:rPr>
          <w:b w:val="0"/>
          <w:sz w:val="28"/>
          <w:szCs w:val="28"/>
        </w:rPr>
      </w:pPr>
      <w:r>
        <w:rPr>
          <w:b w:val="0"/>
          <w:sz w:val="28"/>
          <w:szCs w:val="28"/>
        </w:rPr>
        <w:t xml:space="preserve">         2</w:t>
      </w:r>
      <w:r w:rsidRPr="00C050E4">
        <w:rPr>
          <w:b w:val="0"/>
          <w:sz w:val="28"/>
          <w:szCs w:val="28"/>
        </w:rPr>
        <w:t>. Утвердить Положение о порядке проведения инструктажей по охране тр</w:t>
      </w:r>
      <w:r>
        <w:rPr>
          <w:b w:val="0"/>
          <w:sz w:val="28"/>
          <w:szCs w:val="28"/>
        </w:rPr>
        <w:t>уда с муниципальными служащими и работниками</w:t>
      </w:r>
      <w:r w:rsidRPr="00C050E4">
        <w:rPr>
          <w:b w:val="0"/>
          <w:sz w:val="28"/>
          <w:szCs w:val="28"/>
        </w:rPr>
        <w:t xml:space="preserve"> администрации </w:t>
      </w:r>
      <w:r w:rsidR="00414B4A">
        <w:rPr>
          <w:b w:val="0"/>
          <w:sz w:val="28"/>
          <w:szCs w:val="28"/>
        </w:rPr>
        <w:t>Побединского</w:t>
      </w:r>
      <w:r>
        <w:rPr>
          <w:b w:val="0"/>
          <w:sz w:val="28"/>
          <w:szCs w:val="28"/>
        </w:rPr>
        <w:t xml:space="preserve"> сельсовета </w:t>
      </w:r>
      <w:proofErr w:type="spellStart"/>
      <w:r w:rsidR="00414B4A">
        <w:rPr>
          <w:b w:val="0"/>
          <w:sz w:val="28"/>
          <w:szCs w:val="28"/>
        </w:rPr>
        <w:t>Усть-</w:t>
      </w:r>
      <w:proofErr w:type="gramStart"/>
      <w:r w:rsidR="00414B4A">
        <w:rPr>
          <w:b w:val="0"/>
          <w:sz w:val="28"/>
          <w:szCs w:val="28"/>
        </w:rPr>
        <w:t>Таркского</w:t>
      </w:r>
      <w:proofErr w:type="spellEnd"/>
      <w:r>
        <w:rPr>
          <w:b w:val="0"/>
          <w:sz w:val="28"/>
          <w:szCs w:val="28"/>
        </w:rPr>
        <w:t xml:space="preserve">  района</w:t>
      </w:r>
      <w:proofErr w:type="gramEnd"/>
      <w:r>
        <w:rPr>
          <w:b w:val="0"/>
          <w:sz w:val="28"/>
          <w:szCs w:val="28"/>
        </w:rPr>
        <w:t xml:space="preserve"> Новосибирской области</w:t>
      </w:r>
      <w:bookmarkStart w:id="0" w:name="P35"/>
      <w:bookmarkEnd w:id="0"/>
      <w:r>
        <w:rPr>
          <w:b w:val="0"/>
          <w:sz w:val="28"/>
          <w:szCs w:val="28"/>
        </w:rPr>
        <w:t xml:space="preserve"> согласно приложению 2.</w:t>
      </w:r>
    </w:p>
    <w:p w:rsidR="00FD412E" w:rsidRPr="006113BF" w:rsidRDefault="00FD412E" w:rsidP="00CD0AEB">
      <w:pPr>
        <w:pStyle w:val="ConsPlusTitle"/>
        <w:jc w:val="both"/>
        <w:rPr>
          <w:b w:val="0"/>
          <w:sz w:val="28"/>
          <w:szCs w:val="28"/>
        </w:rPr>
      </w:pPr>
      <w:r>
        <w:rPr>
          <w:b w:val="0"/>
          <w:sz w:val="28"/>
          <w:szCs w:val="28"/>
        </w:rPr>
        <w:t xml:space="preserve">         3. </w:t>
      </w:r>
      <w:r w:rsidRPr="006113BF">
        <w:rPr>
          <w:b w:val="0"/>
          <w:sz w:val="28"/>
          <w:szCs w:val="28"/>
        </w:rPr>
        <w:t>Утвердить Программу вводного инструктажа по охране труда</w:t>
      </w:r>
      <w:r>
        <w:rPr>
          <w:b w:val="0"/>
          <w:sz w:val="28"/>
          <w:szCs w:val="28"/>
        </w:rPr>
        <w:t xml:space="preserve"> в </w:t>
      </w:r>
      <w:r w:rsidRPr="006113BF">
        <w:rPr>
          <w:b w:val="0"/>
          <w:sz w:val="28"/>
          <w:szCs w:val="28"/>
        </w:rPr>
        <w:t xml:space="preserve">администрации </w:t>
      </w:r>
      <w:r w:rsidR="00414B4A">
        <w:rPr>
          <w:b w:val="0"/>
          <w:sz w:val="28"/>
          <w:szCs w:val="28"/>
        </w:rPr>
        <w:t>Побединского</w:t>
      </w:r>
      <w:r>
        <w:rPr>
          <w:b w:val="0"/>
          <w:sz w:val="28"/>
          <w:szCs w:val="28"/>
        </w:rPr>
        <w:t xml:space="preserve"> </w:t>
      </w:r>
      <w:proofErr w:type="gramStart"/>
      <w:r>
        <w:rPr>
          <w:b w:val="0"/>
          <w:sz w:val="28"/>
          <w:szCs w:val="28"/>
        </w:rPr>
        <w:t xml:space="preserve">сельсовета  </w:t>
      </w:r>
      <w:proofErr w:type="spellStart"/>
      <w:r w:rsidR="00414B4A">
        <w:rPr>
          <w:b w:val="0"/>
          <w:sz w:val="28"/>
          <w:szCs w:val="28"/>
        </w:rPr>
        <w:t>Усть</w:t>
      </w:r>
      <w:proofErr w:type="gramEnd"/>
      <w:r w:rsidR="00414B4A">
        <w:rPr>
          <w:b w:val="0"/>
          <w:sz w:val="28"/>
          <w:szCs w:val="28"/>
        </w:rPr>
        <w:t>-Таркского</w:t>
      </w:r>
      <w:proofErr w:type="spellEnd"/>
      <w:r>
        <w:rPr>
          <w:b w:val="0"/>
          <w:sz w:val="28"/>
          <w:szCs w:val="28"/>
        </w:rPr>
        <w:t xml:space="preserve"> района Новосибирской области согласно приложению 3.</w:t>
      </w:r>
    </w:p>
    <w:p w:rsidR="00FD412E" w:rsidRPr="005B5DE6" w:rsidRDefault="00FD412E" w:rsidP="00CD0AEB">
      <w:pPr>
        <w:pStyle w:val="ConsPlusTitle"/>
        <w:jc w:val="both"/>
        <w:rPr>
          <w:rFonts w:eastAsia="Calibri"/>
          <w:b w:val="0"/>
          <w:sz w:val="28"/>
          <w:szCs w:val="28"/>
        </w:rPr>
      </w:pPr>
      <w:r>
        <w:rPr>
          <w:rFonts w:eastAsia="Calibri"/>
          <w:b w:val="0"/>
          <w:sz w:val="28"/>
          <w:szCs w:val="28"/>
        </w:rPr>
        <w:t xml:space="preserve">        4</w:t>
      </w:r>
      <w:r w:rsidRPr="005B5DE6">
        <w:rPr>
          <w:rFonts w:eastAsia="Calibri"/>
          <w:b w:val="0"/>
          <w:sz w:val="28"/>
          <w:szCs w:val="28"/>
        </w:rPr>
        <w:t>. Опубликовать настоя</w:t>
      </w:r>
      <w:r>
        <w:rPr>
          <w:rFonts w:eastAsia="Calibri"/>
          <w:b w:val="0"/>
          <w:sz w:val="28"/>
          <w:szCs w:val="28"/>
        </w:rPr>
        <w:t xml:space="preserve">щее </w:t>
      </w:r>
      <w:r w:rsidR="00CD0AEB">
        <w:rPr>
          <w:rFonts w:eastAsia="Calibri"/>
          <w:b w:val="0"/>
          <w:sz w:val="28"/>
          <w:szCs w:val="28"/>
        </w:rPr>
        <w:t>распоряжение</w:t>
      </w:r>
      <w:r>
        <w:rPr>
          <w:rFonts w:eastAsia="Calibri"/>
          <w:b w:val="0"/>
          <w:sz w:val="28"/>
          <w:szCs w:val="28"/>
        </w:rPr>
        <w:t xml:space="preserve"> в периодическом печатном </w:t>
      </w:r>
      <w:proofErr w:type="gramStart"/>
      <w:r>
        <w:rPr>
          <w:rFonts w:eastAsia="Calibri"/>
          <w:b w:val="0"/>
          <w:sz w:val="28"/>
          <w:szCs w:val="28"/>
        </w:rPr>
        <w:t>издании  «</w:t>
      </w:r>
      <w:proofErr w:type="gramEnd"/>
      <w:r w:rsidR="00CD0AEB">
        <w:rPr>
          <w:rFonts w:eastAsia="Calibri"/>
          <w:b w:val="0"/>
          <w:sz w:val="28"/>
          <w:szCs w:val="28"/>
        </w:rPr>
        <w:t>Бюллетень органов местного самоуправления</w:t>
      </w:r>
      <w:r>
        <w:rPr>
          <w:rFonts w:eastAsia="Calibri"/>
          <w:b w:val="0"/>
          <w:sz w:val="28"/>
          <w:szCs w:val="28"/>
        </w:rPr>
        <w:t xml:space="preserve"> </w:t>
      </w:r>
      <w:r w:rsidR="00414B4A">
        <w:rPr>
          <w:rFonts w:eastAsia="Calibri"/>
          <w:b w:val="0"/>
          <w:sz w:val="28"/>
          <w:szCs w:val="28"/>
        </w:rPr>
        <w:t>Побединского</w:t>
      </w:r>
      <w:r>
        <w:rPr>
          <w:rFonts w:eastAsia="Calibri"/>
          <w:b w:val="0"/>
          <w:sz w:val="28"/>
          <w:szCs w:val="28"/>
        </w:rPr>
        <w:t xml:space="preserve"> сельсовета</w:t>
      </w:r>
      <w:r w:rsidR="00414B4A">
        <w:rPr>
          <w:rFonts w:eastAsia="Calibri"/>
          <w:b w:val="0"/>
          <w:sz w:val="28"/>
          <w:szCs w:val="28"/>
        </w:rPr>
        <w:t xml:space="preserve"> </w:t>
      </w:r>
      <w:proofErr w:type="spellStart"/>
      <w:r w:rsidR="00414B4A">
        <w:rPr>
          <w:rFonts w:eastAsia="Calibri"/>
          <w:b w:val="0"/>
          <w:sz w:val="28"/>
          <w:szCs w:val="28"/>
        </w:rPr>
        <w:t>Усть-Таркского</w:t>
      </w:r>
      <w:proofErr w:type="spellEnd"/>
      <w:r w:rsidR="00414B4A">
        <w:rPr>
          <w:rFonts w:eastAsia="Calibri"/>
          <w:b w:val="0"/>
          <w:sz w:val="28"/>
          <w:szCs w:val="28"/>
        </w:rPr>
        <w:t xml:space="preserve"> района</w:t>
      </w:r>
      <w:r w:rsidRPr="005B5DE6">
        <w:rPr>
          <w:rFonts w:eastAsia="Calibri"/>
          <w:b w:val="0"/>
          <w:sz w:val="28"/>
          <w:szCs w:val="28"/>
        </w:rPr>
        <w:t>» и разместить на официальном с</w:t>
      </w:r>
      <w:r>
        <w:rPr>
          <w:rFonts w:eastAsia="Calibri"/>
          <w:b w:val="0"/>
          <w:sz w:val="28"/>
          <w:szCs w:val="28"/>
        </w:rPr>
        <w:t xml:space="preserve">айте администрации </w:t>
      </w:r>
      <w:r w:rsidR="00414B4A">
        <w:rPr>
          <w:rFonts w:eastAsia="Calibri"/>
          <w:b w:val="0"/>
          <w:sz w:val="28"/>
          <w:szCs w:val="28"/>
        </w:rPr>
        <w:t>Побединского</w:t>
      </w:r>
      <w:r>
        <w:rPr>
          <w:rFonts w:eastAsia="Calibri"/>
          <w:b w:val="0"/>
          <w:sz w:val="28"/>
          <w:szCs w:val="28"/>
        </w:rPr>
        <w:t xml:space="preserve"> сельсовета </w:t>
      </w:r>
      <w:proofErr w:type="spellStart"/>
      <w:r w:rsidR="00414B4A">
        <w:rPr>
          <w:rFonts w:eastAsia="Calibri"/>
          <w:b w:val="0"/>
          <w:sz w:val="28"/>
          <w:szCs w:val="28"/>
        </w:rPr>
        <w:t>Усть-Таркского</w:t>
      </w:r>
      <w:proofErr w:type="spellEnd"/>
      <w:r w:rsidRPr="005B5DE6">
        <w:rPr>
          <w:rFonts w:eastAsia="Calibri"/>
          <w:b w:val="0"/>
          <w:sz w:val="28"/>
          <w:szCs w:val="28"/>
        </w:rPr>
        <w:t xml:space="preserve"> района Новосибирской области в сети Интернет.</w:t>
      </w:r>
    </w:p>
    <w:p w:rsidR="00FD412E" w:rsidRPr="005B5DE6" w:rsidRDefault="00FD412E" w:rsidP="00CD0AEB">
      <w:pPr>
        <w:pStyle w:val="ConsPlusTitle"/>
        <w:jc w:val="both"/>
        <w:rPr>
          <w:rFonts w:eastAsia="Calibri"/>
          <w:b w:val="0"/>
          <w:sz w:val="28"/>
          <w:szCs w:val="28"/>
        </w:rPr>
      </w:pPr>
      <w:r>
        <w:rPr>
          <w:rFonts w:eastAsia="Calibri"/>
          <w:b w:val="0"/>
          <w:sz w:val="28"/>
          <w:szCs w:val="28"/>
        </w:rPr>
        <w:t xml:space="preserve">        5</w:t>
      </w:r>
      <w:r w:rsidRPr="005B5DE6">
        <w:rPr>
          <w:rFonts w:eastAsia="Calibri"/>
          <w:b w:val="0"/>
          <w:sz w:val="28"/>
          <w:szCs w:val="28"/>
        </w:rPr>
        <w:t xml:space="preserve">. Контроль за исполнением настоящего </w:t>
      </w:r>
      <w:r w:rsidR="00CD0AEB">
        <w:rPr>
          <w:rFonts w:eastAsia="Calibri"/>
          <w:b w:val="0"/>
          <w:sz w:val="28"/>
          <w:szCs w:val="28"/>
        </w:rPr>
        <w:t>распоряжения</w:t>
      </w:r>
      <w:r w:rsidRPr="005B5DE6">
        <w:rPr>
          <w:rFonts w:eastAsia="Calibri"/>
          <w:b w:val="0"/>
          <w:sz w:val="28"/>
          <w:szCs w:val="28"/>
        </w:rPr>
        <w:t xml:space="preserve"> оставляю за собой.</w:t>
      </w:r>
    </w:p>
    <w:p w:rsidR="00FD412E" w:rsidRDefault="00FD412E" w:rsidP="00CD0AEB">
      <w:pPr>
        <w:pStyle w:val="ConsPlusTitle"/>
        <w:rPr>
          <w:rFonts w:eastAsia="Calibri"/>
          <w:b w:val="0"/>
          <w:sz w:val="28"/>
          <w:szCs w:val="28"/>
        </w:rPr>
      </w:pPr>
    </w:p>
    <w:p w:rsidR="00CD0AEB" w:rsidRPr="005B5DE6" w:rsidRDefault="00CD0AEB" w:rsidP="00CD0AEB">
      <w:pPr>
        <w:pStyle w:val="ConsPlusTitle"/>
        <w:rPr>
          <w:rFonts w:eastAsia="Calibri"/>
          <w:b w:val="0"/>
          <w:sz w:val="28"/>
          <w:szCs w:val="28"/>
        </w:rPr>
      </w:pPr>
    </w:p>
    <w:p w:rsidR="00FD412E" w:rsidRPr="005B5DE6" w:rsidRDefault="00FD412E" w:rsidP="00FD412E">
      <w:pPr>
        <w:pStyle w:val="ConsPlusTitle"/>
        <w:jc w:val="center"/>
        <w:rPr>
          <w:rFonts w:eastAsia="Calibri"/>
          <w:b w:val="0"/>
          <w:sz w:val="28"/>
          <w:szCs w:val="28"/>
        </w:rPr>
      </w:pPr>
    </w:p>
    <w:p w:rsidR="00FD412E" w:rsidRPr="005B5DE6" w:rsidRDefault="00FD412E" w:rsidP="00FD412E">
      <w:pPr>
        <w:pStyle w:val="ConsPlusTitle"/>
        <w:rPr>
          <w:rFonts w:eastAsia="Calibri"/>
          <w:b w:val="0"/>
          <w:sz w:val="28"/>
          <w:szCs w:val="28"/>
        </w:rPr>
      </w:pPr>
      <w:r>
        <w:rPr>
          <w:rFonts w:eastAsia="Calibri"/>
          <w:b w:val="0"/>
          <w:sz w:val="28"/>
          <w:szCs w:val="28"/>
        </w:rPr>
        <w:t xml:space="preserve">Глава </w:t>
      </w:r>
      <w:r w:rsidR="00414B4A">
        <w:rPr>
          <w:rFonts w:eastAsia="Calibri"/>
          <w:b w:val="0"/>
          <w:sz w:val="28"/>
          <w:szCs w:val="28"/>
        </w:rPr>
        <w:t>Побединского</w:t>
      </w:r>
      <w:r w:rsidRPr="005B5DE6">
        <w:rPr>
          <w:rFonts w:eastAsia="Calibri"/>
          <w:b w:val="0"/>
          <w:sz w:val="28"/>
          <w:szCs w:val="28"/>
        </w:rPr>
        <w:t xml:space="preserve"> сельсовета</w:t>
      </w:r>
    </w:p>
    <w:p w:rsidR="00FD412E" w:rsidRDefault="00414B4A" w:rsidP="00FD412E">
      <w:pPr>
        <w:pStyle w:val="ConsPlusTitle"/>
        <w:rPr>
          <w:rFonts w:eastAsia="Calibri"/>
          <w:b w:val="0"/>
          <w:sz w:val="28"/>
          <w:szCs w:val="28"/>
        </w:rPr>
      </w:pPr>
      <w:proofErr w:type="spellStart"/>
      <w:r>
        <w:rPr>
          <w:rFonts w:eastAsia="Calibri"/>
          <w:b w:val="0"/>
          <w:sz w:val="28"/>
          <w:szCs w:val="28"/>
        </w:rPr>
        <w:t>Усть-Таркского</w:t>
      </w:r>
      <w:proofErr w:type="spellEnd"/>
      <w:r w:rsidR="00FD412E">
        <w:rPr>
          <w:rFonts w:eastAsia="Calibri"/>
          <w:b w:val="0"/>
          <w:sz w:val="28"/>
          <w:szCs w:val="28"/>
        </w:rPr>
        <w:t xml:space="preserve"> района Новосибирской област</w:t>
      </w:r>
      <w:r>
        <w:rPr>
          <w:rFonts w:eastAsia="Calibri"/>
          <w:b w:val="0"/>
          <w:sz w:val="28"/>
          <w:szCs w:val="28"/>
        </w:rPr>
        <w:t xml:space="preserve">и </w:t>
      </w:r>
      <w:r w:rsidR="00CD0AEB">
        <w:rPr>
          <w:rFonts w:eastAsia="Calibri"/>
          <w:b w:val="0"/>
          <w:sz w:val="28"/>
          <w:szCs w:val="28"/>
        </w:rPr>
        <w:t xml:space="preserve">                            </w:t>
      </w:r>
      <w:r>
        <w:rPr>
          <w:rFonts w:eastAsia="Calibri"/>
          <w:b w:val="0"/>
          <w:sz w:val="28"/>
          <w:szCs w:val="28"/>
        </w:rPr>
        <w:t xml:space="preserve">Л.Л. </w:t>
      </w:r>
      <w:proofErr w:type="spellStart"/>
      <w:r>
        <w:rPr>
          <w:rFonts w:eastAsia="Calibri"/>
          <w:b w:val="0"/>
          <w:sz w:val="28"/>
          <w:szCs w:val="28"/>
        </w:rPr>
        <w:t>Райхерт</w:t>
      </w:r>
      <w:proofErr w:type="spellEnd"/>
    </w:p>
    <w:p w:rsidR="00CD0AEB" w:rsidRDefault="00CD0AEB" w:rsidP="00FD412E">
      <w:pPr>
        <w:pStyle w:val="ConsPlusTitle"/>
        <w:rPr>
          <w:rFonts w:eastAsia="Calibri"/>
          <w:b w:val="0"/>
          <w:sz w:val="28"/>
          <w:szCs w:val="28"/>
        </w:rPr>
      </w:pPr>
    </w:p>
    <w:p w:rsidR="00CD0AEB" w:rsidRDefault="00CD0AEB" w:rsidP="00FD412E">
      <w:pPr>
        <w:pStyle w:val="ConsPlusTitle"/>
        <w:rPr>
          <w:rFonts w:eastAsia="Calibri"/>
          <w:b w:val="0"/>
          <w:sz w:val="28"/>
          <w:szCs w:val="28"/>
        </w:rPr>
      </w:pPr>
    </w:p>
    <w:p w:rsidR="00CD0AEB" w:rsidRDefault="00CD0AEB" w:rsidP="00FD412E">
      <w:pPr>
        <w:pStyle w:val="ConsPlusTitle"/>
        <w:rPr>
          <w:rFonts w:eastAsia="Calibri"/>
          <w:b w:val="0"/>
          <w:sz w:val="20"/>
        </w:rPr>
      </w:pPr>
      <w:r>
        <w:rPr>
          <w:rFonts w:eastAsia="Calibri"/>
          <w:b w:val="0"/>
          <w:sz w:val="20"/>
        </w:rPr>
        <w:t>Исп. И. С. Степурина</w:t>
      </w:r>
    </w:p>
    <w:p w:rsidR="00FD412E" w:rsidRPr="00CD0AEB" w:rsidRDefault="00CD0AEB" w:rsidP="00FD412E">
      <w:pPr>
        <w:pStyle w:val="ConsPlusTitle"/>
        <w:rPr>
          <w:rFonts w:eastAsia="Calibri"/>
          <w:b w:val="0"/>
          <w:sz w:val="20"/>
        </w:rPr>
      </w:pPr>
      <w:r>
        <w:rPr>
          <w:rFonts w:eastAsia="Calibri"/>
          <w:b w:val="0"/>
          <w:sz w:val="20"/>
        </w:rPr>
        <w:t>24-543</w:t>
      </w:r>
    </w:p>
    <w:p w:rsidR="00FD412E" w:rsidRDefault="00FD412E" w:rsidP="00FD412E">
      <w:pPr>
        <w:pStyle w:val="ConsPlusTitle"/>
        <w:rPr>
          <w:rFonts w:eastAsia="Calibri"/>
          <w:b w:val="0"/>
          <w:sz w:val="28"/>
          <w:szCs w:val="28"/>
        </w:rPr>
      </w:pPr>
    </w:p>
    <w:p w:rsidR="00D11363" w:rsidRPr="005B5DE6" w:rsidRDefault="00D11363" w:rsidP="00D11363">
      <w:pPr>
        <w:pStyle w:val="ConsPlusTitle"/>
        <w:jc w:val="right"/>
        <w:rPr>
          <w:rFonts w:eastAsia="Calibri"/>
          <w:b w:val="0"/>
          <w:sz w:val="22"/>
          <w:szCs w:val="22"/>
        </w:rPr>
      </w:pPr>
      <w:r w:rsidRPr="005B5DE6">
        <w:rPr>
          <w:rFonts w:eastAsia="Calibri"/>
          <w:b w:val="0"/>
          <w:sz w:val="28"/>
          <w:szCs w:val="28"/>
        </w:rPr>
        <w:lastRenderedPageBreak/>
        <w:tab/>
      </w:r>
      <w:r>
        <w:rPr>
          <w:rFonts w:eastAsia="Calibri"/>
          <w:b w:val="0"/>
          <w:sz w:val="22"/>
          <w:szCs w:val="22"/>
        </w:rPr>
        <w:t xml:space="preserve">Приложение 1 </w:t>
      </w:r>
    </w:p>
    <w:p w:rsidR="00D11363" w:rsidRPr="005B5DE6" w:rsidRDefault="00D11363" w:rsidP="00D11363">
      <w:pPr>
        <w:pStyle w:val="ConsPlusTitle"/>
        <w:jc w:val="right"/>
        <w:rPr>
          <w:rFonts w:eastAsia="Calibri"/>
          <w:b w:val="0"/>
          <w:sz w:val="22"/>
          <w:szCs w:val="22"/>
        </w:rPr>
      </w:pPr>
      <w:r>
        <w:rPr>
          <w:rFonts w:eastAsia="Calibri"/>
          <w:b w:val="0"/>
          <w:sz w:val="22"/>
          <w:szCs w:val="22"/>
        </w:rPr>
        <w:t xml:space="preserve">к </w:t>
      </w:r>
      <w:r w:rsidR="00CD0AEB">
        <w:rPr>
          <w:rFonts w:eastAsia="Calibri"/>
          <w:b w:val="0"/>
          <w:sz w:val="22"/>
          <w:szCs w:val="22"/>
        </w:rPr>
        <w:t>распоряжению</w:t>
      </w:r>
      <w:r w:rsidRPr="005B5DE6">
        <w:rPr>
          <w:rFonts w:eastAsia="Calibri"/>
          <w:b w:val="0"/>
          <w:sz w:val="22"/>
          <w:szCs w:val="22"/>
        </w:rPr>
        <w:t xml:space="preserve"> администрации </w:t>
      </w:r>
    </w:p>
    <w:p w:rsidR="00D11363" w:rsidRPr="005B5DE6" w:rsidRDefault="00414B4A" w:rsidP="00D11363">
      <w:pPr>
        <w:pStyle w:val="ConsPlusTitle"/>
        <w:jc w:val="right"/>
        <w:rPr>
          <w:rFonts w:eastAsia="Calibri"/>
          <w:b w:val="0"/>
          <w:sz w:val="22"/>
          <w:szCs w:val="22"/>
        </w:rPr>
      </w:pPr>
      <w:r>
        <w:rPr>
          <w:rFonts w:eastAsia="Calibri"/>
          <w:b w:val="0"/>
          <w:sz w:val="22"/>
          <w:szCs w:val="22"/>
        </w:rPr>
        <w:t>Побединского</w:t>
      </w:r>
      <w:r w:rsidR="00D11363" w:rsidRPr="005B5DE6">
        <w:rPr>
          <w:rFonts w:eastAsia="Calibri"/>
          <w:b w:val="0"/>
          <w:sz w:val="22"/>
          <w:szCs w:val="22"/>
        </w:rPr>
        <w:t xml:space="preserve"> сельсовета</w:t>
      </w:r>
    </w:p>
    <w:p w:rsidR="00CD0AEB" w:rsidRDefault="00414B4A" w:rsidP="00D11363">
      <w:pPr>
        <w:pStyle w:val="ConsPlusTitle"/>
        <w:jc w:val="right"/>
        <w:rPr>
          <w:rFonts w:eastAsia="Calibri"/>
          <w:b w:val="0"/>
          <w:sz w:val="22"/>
          <w:szCs w:val="22"/>
        </w:rPr>
      </w:pPr>
      <w:proofErr w:type="spellStart"/>
      <w:r>
        <w:rPr>
          <w:rFonts w:eastAsia="Calibri"/>
          <w:b w:val="0"/>
          <w:sz w:val="22"/>
          <w:szCs w:val="22"/>
        </w:rPr>
        <w:t>Усть-Таркского</w:t>
      </w:r>
      <w:proofErr w:type="spellEnd"/>
      <w:r w:rsidR="00D11363" w:rsidRPr="005B5DE6">
        <w:rPr>
          <w:rFonts w:eastAsia="Calibri"/>
          <w:b w:val="0"/>
          <w:sz w:val="22"/>
          <w:szCs w:val="22"/>
        </w:rPr>
        <w:t xml:space="preserve"> района </w:t>
      </w:r>
    </w:p>
    <w:p w:rsidR="00D11363" w:rsidRPr="005B5DE6" w:rsidRDefault="00D11363" w:rsidP="00D11363">
      <w:pPr>
        <w:pStyle w:val="ConsPlusTitle"/>
        <w:jc w:val="right"/>
        <w:rPr>
          <w:rFonts w:eastAsia="Calibri"/>
          <w:b w:val="0"/>
          <w:sz w:val="22"/>
          <w:szCs w:val="22"/>
        </w:rPr>
      </w:pPr>
      <w:r w:rsidRPr="005B5DE6">
        <w:rPr>
          <w:rFonts w:eastAsia="Calibri"/>
          <w:b w:val="0"/>
          <w:sz w:val="22"/>
          <w:szCs w:val="22"/>
        </w:rPr>
        <w:t>Новосибирской области</w:t>
      </w:r>
    </w:p>
    <w:p w:rsidR="00D11363" w:rsidRPr="00080A17" w:rsidRDefault="00D11363" w:rsidP="00D11363">
      <w:pPr>
        <w:pStyle w:val="ConsPlusTitle"/>
        <w:jc w:val="right"/>
        <w:rPr>
          <w:rFonts w:eastAsia="Calibri"/>
          <w:b w:val="0"/>
          <w:sz w:val="22"/>
          <w:szCs w:val="22"/>
        </w:rPr>
      </w:pPr>
      <w:r w:rsidRPr="00080A17">
        <w:rPr>
          <w:rFonts w:eastAsia="Calibri"/>
          <w:b w:val="0"/>
          <w:sz w:val="22"/>
          <w:szCs w:val="22"/>
        </w:rPr>
        <w:t xml:space="preserve">от </w:t>
      </w:r>
      <w:r w:rsidR="00080A17" w:rsidRPr="00080A17">
        <w:rPr>
          <w:rFonts w:eastAsia="Calibri"/>
          <w:b w:val="0"/>
          <w:sz w:val="22"/>
          <w:szCs w:val="22"/>
        </w:rPr>
        <w:t>19</w:t>
      </w:r>
      <w:r w:rsidRPr="00080A17">
        <w:rPr>
          <w:rFonts w:eastAsia="Calibri"/>
          <w:b w:val="0"/>
          <w:sz w:val="22"/>
          <w:szCs w:val="22"/>
        </w:rPr>
        <w:t>.0</w:t>
      </w:r>
      <w:r w:rsidR="00080A17" w:rsidRPr="00080A17">
        <w:rPr>
          <w:rFonts w:eastAsia="Calibri"/>
          <w:b w:val="0"/>
          <w:sz w:val="22"/>
          <w:szCs w:val="22"/>
        </w:rPr>
        <w:t>4</w:t>
      </w:r>
      <w:r w:rsidRPr="00080A17">
        <w:rPr>
          <w:rFonts w:eastAsia="Calibri"/>
          <w:b w:val="0"/>
          <w:sz w:val="22"/>
          <w:szCs w:val="22"/>
        </w:rPr>
        <w:t>.202</w:t>
      </w:r>
      <w:r w:rsidR="00080A17" w:rsidRPr="00080A17">
        <w:rPr>
          <w:rFonts w:eastAsia="Calibri"/>
          <w:b w:val="0"/>
          <w:sz w:val="22"/>
          <w:szCs w:val="22"/>
        </w:rPr>
        <w:t>4 г.</w:t>
      </w:r>
      <w:r w:rsidRPr="00080A17">
        <w:rPr>
          <w:rFonts w:eastAsia="Calibri"/>
          <w:b w:val="0"/>
          <w:sz w:val="22"/>
          <w:szCs w:val="22"/>
        </w:rPr>
        <w:t xml:space="preserve"> </w:t>
      </w:r>
      <w:proofErr w:type="gramStart"/>
      <w:r w:rsidRPr="00080A17">
        <w:rPr>
          <w:rFonts w:eastAsia="Calibri"/>
          <w:b w:val="0"/>
          <w:sz w:val="22"/>
          <w:szCs w:val="22"/>
        </w:rPr>
        <w:t xml:space="preserve">№  </w:t>
      </w:r>
      <w:r w:rsidR="00080A17" w:rsidRPr="00080A17">
        <w:rPr>
          <w:rFonts w:eastAsia="Calibri"/>
          <w:b w:val="0"/>
          <w:sz w:val="22"/>
          <w:szCs w:val="22"/>
        </w:rPr>
        <w:t>09</w:t>
      </w:r>
      <w:proofErr w:type="gramEnd"/>
      <w:r w:rsidR="00080A17" w:rsidRPr="00080A17">
        <w:rPr>
          <w:rFonts w:eastAsia="Calibri"/>
          <w:b w:val="0"/>
          <w:sz w:val="22"/>
          <w:szCs w:val="22"/>
        </w:rPr>
        <w:t>-р</w:t>
      </w:r>
    </w:p>
    <w:p w:rsidR="00D11363" w:rsidRDefault="00D11363" w:rsidP="00D11363">
      <w:pPr>
        <w:pStyle w:val="ConsPlusTitle"/>
        <w:jc w:val="right"/>
        <w:rPr>
          <w:rFonts w:eastAsia="Calibri"/>
          <w:b w:val="0"/>
          <w:sz w:val="22"/>
          <w:szCs w:val="22"/>
        </w:rPr>
      </w:pPr>
    </w:p>
    <w:p w:rsidR="00D11363" w:rsidRPr="009069CD" w:rsidRDefault="00D11363" w:rsidP="00CD0AEB">
      <w:pPr>
        <w:pStyle w:val="ConsPlusTitle"/>
        <w:jc w:val="center"/>
        <w:rPr>
          <w:rFonts w:eastAsia="Calibri"/>
          <w:sz w:val="22"/>
          <w:szCs w:val="22"/>
        </w:rPr>
      </w:pPr>
    </w:p>
    <w:p w:rsidR="00D11363" w:rsidRDefault="00D11363" w:rsidP="00CD0AEB">
      <w:pPr>
        <w:spacing w:after="0" w:line="240" w:lineRule="auto"/>
        <w:jc w:val="center"/>
        <w:rPr>
          <w:rFonts w:ascii="Times New Roman" w:hAnsi="Times New Roman" w:cs="Times New Roman"/>
          <w:b/>
          <w:sz w:val="28"/>
          <w:szCs w:val="28"/>
        </w:rPr>
      </w:pPr>
      <w:r w:rsidRPr="009069CD">
        <w:rPr>
          <w:rFonts w:ascii="Times New Roman" w:hAnsi="Times New Roman" w:cs="Times New Roman"/>
          <w:b/>
          <w:sz w:val="28"/>
          <w:szCs w:val="28"/>
        </w:rPr>
        <w:t xml:space="preserve">ПЕРЕЧЕНЬ </w:t>
      </w:r>
    </w:p>
    <w:p w:rsidR="00D11363" w:rsidRPr="009069CD" w:rsidRDefault="00D11363" w:rsidP="00CD0AEB">
      <w:pPr>
        <w:spacing w:after="0" w:line="240" w:lineRule="auto"/>
        <w:jc w:val="center"/>
        <w:rPr>
          <w:rFonts w:ascii="Times New Roman" w:hAnsi="Times New Roman" w:cs="Times New Roman"/>
          <w:b/>
          <w:sz w:val="28"/>
          <w:szCs w:val="28"/>
        </w:rPr>
      </w:pPr>
      <w:r w:rsidRPr="009069CD">
        <w:rPr>
          <w:rFonts w:ascii="Times New Roman" w:hAnsi="Times New Roman" w:cs="Times New Roman"/>
          <w:b/>
          <w:sz w:val="28"/>
          <w:szCs w:val="28"/>
        </w:rPr>
        <w:t>инструктажей по охране труда и порядо</w:t>
      </w:r>
      <w:r>
        <w:rPr>
          <w:rFonts w:ascii="Times New Roman" w:hAnsi="Times New Roman" w:cs="Times New Roman"/>
          <w:b/>
          <w:sz w:val="28"/>
          <w:szCs w:val="28"/>
        </w:rPr>
        <w:t xml:space="preserve">к их проведения в администрации </w:t>
      </w:r>
      <w:r w:rsidR="00414B4A">
        <w:rPr>
          <w:rFonts w:ascii="Times New Roman" w:hAnsi="Times New Roman" w:cs="Times New Roman"/>
          <w:b/>
          <w:sz w:val="28"/>
          <w:szCs w:val="28"/>
        </w:rPr>
        <w:t>Побединского</w:t>
      </w:r>
      <w:r>
        <w:rPr>
          <w:rFonts w:ascii="Times New Roman" w:hAnsi="Times New Roman" w:cs="Times New Roman"/>
          <w:b/>
          <w:sz w:val="28"/>
          <w:szCs w:val="28"/>
        </w:rPr>
        <w:t xml:space="preserve"> сельсовета </w:t>
      </w:r>
      <w:proofErr w:type="spellStart"/>
      <w:r w:rsidR="00414B4A">
        <w:rPr>
          <w:rFonts w:ascii="Times New Roman" w:hAnsi="Times New Roman" w:cs="Times New Roman"/>
          <w:b/>
          <w:sz w:val="28"/>
          <w:szCs w:val="28"/>
        </w:rPr>
        <w:t>Усть-Таркского</w:t>
      </w:r>
      <w:proofErr w:type="spellEnd"/>
      <w:r>
        <w:rPr>
          <w:rFonts w:ascii="Times New Roman" w:hAnsi="Times New Roman" w:cs="Times New Roman"/>
          <w:b/>
          <w:sz w:val="28"/>
          <w:szCs w:val="28"/>
        </w:rPr>
        <w:t xml:space="preserve"> района Новосибирской области</w:t>
      </w:r>
    </w:p>
    <w:p w:rsidR="00D11363" w:rsidRDefault="00D11363" w:rsidP="00D11363">
      <w:pPr>
        <w:rPr>
          <w:rFonts w:ascii="Times New Roman" w:hAnsi="Times New Roman" w:cs="Times New Roman"/>
          <w:b/>
          <w:sz w:val="28"/>
          <w:szCs w:val="28"/>
        </w:rPr>
      </w:pPr>
    </w:p>
    <w:p w:rsidR="00D11363" w:rsidRPr="009069CD" w:rsidRDefault="00D11363" w:rsidP="00CD0AEB">
      <w:pPr>
        <w:rPr>
          <w:rFonts w:ascii="Times New Roman" w:hAnsi="Times New Roman" w:cs="Times New Roman"/>
          <w:b/>
          <w:sz w:val="28"/>
          <w:szCs w:val="28"/>
        </w:rPr>
      </w:pPr>
      <w:r w:rsidRPr="009069CD">
        <w:rPr>
          <w:rFonts w:ascii="Times New Roman" w:hAnsi="Times New Roman" w:cs="Times New Roman"/>
          <w:b/>
          <w:sz w:val="28"/>
          <w:szCs w:val="28"/>
        </w:rPr>
        <w:t>1. Вид инструктажа по охране труда: вводный</w:t>
      </w:r>
    </w:p>
    <w:p w:rsidR="00D11363" w:rsidRDefault="00D11363" w:rsidP="00D11363">
      <w:pPr>
        <w:rPr>
          <w:rFonts w:ascii="Times New Roman" w:hAnsi="Times New Roman" w:cs="Times New Roman"/>
          <w:sz w:val="28"/>
          <w:szCs w:val="28"/>
        </w:rPr>
      </w:pPr>
      <w:r w:rsidRPr="009069CD">
        <w:rPr>
          <w:rFonts w:ascii="Times New Roman" w:hAnsi="Times New Roman" w:cs="Times New Roman"/>
          <w:sz w:val="28"/>
          <w:szCs w:val="28"/>
        </w:rPr>
        <w:t xml:space="preserve">Периодичность: 1 раз при приёме на работу </w:t>
      </w:r>
      <w:r w:rsidR="005F387A">
        <w:rPr>
          <w:rFonts w:ascii="Times New Roman" w:hAnsi="Times New Roman" w:cs="Times New Roman"/>
          <w:sz w:val="28"/>
          <w:szCs w:val="28"/>
        </w:rPr>
        <w:t>и</w:t>
      </w:r>
      <w:r w:rsidRPr="009069CD">
        <w:rPr>
          <w:rFonts w:ascii="Times New Roman" w:hAnsi="Times New Roman" w:cs="Times New Roman"/>
          <w:sz w:val="28"/>
          <w:szCs w:val="28"/>
        </w:rPr>
        <w:t xml:space="preserve">нструктаж проводится со всеми вновь принимаемыми на работу лицами </w:t>
      </w:r>
    </w:p>
    <w:p w:rsidR="00D11363" w:rsidRDefault="00D11363" w:rsidP="005F387A">
      <w:pPr>
        <w:jc w:val="both"/>
        <w:rPr>
          <w:rFonts w:ascii="Times New Roman" w:hAnsi="Times New Roman" w:cs="Times New Roman"/>
          <w:sz w:val="28"/>
          <w:szCs w:val="28"/>
        </w:rPr>
      </w:pPr>
      <w:r w:rsidRPr="009069CD">
        <w:rPr>
          <w:rFonts w:ascii="Times New Roman" w:hAnsi="Times New Roman" w:cs="Times New Roman"/>
          <w:b/>
          <w:sz w:val="28"/>
          <w:szCs w:val="28"/>
        </w:rPr>
        <w:t>2. Вид инструктажа по охране труда: первичный на рабочем месте</w:t>
      </w:r>
      <w:r w:rsidRPr="009069CD">
        <w:rPr>
          <w:rFonts w:ascii="Times New Roman" w:hAnsi="Times New Roman" w:cs="Times New Roman"/>
          <w:sz w:val="28"/>
          <w:szCs w:val="28"/>
        </w:rPr>
        <w:t xml:space="preserve"> Периодичность: 1 раз до начала самостоятельной </w:t>
      </w:r>
      <w:proofErr w:type="gramStart"/>
      <w:r w:rsidRPr="009069CD">
        <w:rPr>
          <w:rFonts w:ascii="Times New Roman" w:hAnsi="Times New Roman" w:cs="Times New Roman"/>
          <w:sz w:val="28"/>
          <w:szCs w:val="28"/>
        </w:rPr>
        <w:t>работы</w:t>
      </w:r>
      <w:r>
        <w:rPr>
          <w:rFonts w:ascii="Times New Roman" w:hAnsi="Times New Roman" w:cs="Times New Roman"/>
          <w:sz w:val="28"/>
          <w:szCs w:val="28"/>
        </w:rPr>
        <w:t xml:space="preserve"> </w:t>
      </w:r>
      <w:r w:rsidRPr="009069CD">
        <w:rPr>
          <w:rFonts w:ascii="Times New Roman" w:hAnsi="Times New Roman" w:cs="Times New Roman"/>
          <w:sz w:val="28"/>
          <w:szCs w:val="28"/>
        </w:rPr>
        <w:t xml:space="preserve"> </w:t>
      </w:r>
      <w:r w:rsidR="005F387A">
        <w:rPr>
          <w:rFonts w:ascii="Times New Roman" w:hAnsi="Times New Roman" w:cs="Times New Roman"/>
          <w:sz w:val="28"/>
          <w:szCs w:val="28"/>
        </w:rPr>
        <w:t>и</w:t>
      </w:r>
      <w:r w:rsidRPr="009069CD">
        <w:rPr>
          <w:rFonts w:ascii="Times New Roman" w:hAnsi="Times New Roman" w:cs="Times New Roman"/>
          <w:sz w:val="28"/>
          <w:szCs w:val="28"/>
        </w:rPr>
        <w:t>нструктаж</w:t>
      </w:r>
      <w:proofErr w:type="gramEnd"/>
      <w:r w:rsidRPr="009069CD">
        <w:rPr>
          <w:rFonts w:ascii="Times New Roman" w:hAnsi="Times New Roman" w:cs="Times New Roman"/>
          <w:sz w:val="28"/>
          <w:szCs w:val="28"/>
        </w:rPr>
        <w:t xml:space="preserve"> проводится - со всеми вновь принятыми служащими, включая работников, выполняющих работу на условиях трудового договора, заключенного на срок до двух- трех месяцев; - со служащими, переведенными в установленном порядке из другого структурного подразделения, либо служащими, которым поручается выполнение новой для них работы. </w:t>
      </w:r>
    </w:p>
    <w:p w:rsidR="00D11363" w:rsidRPr="009069CD" w:rsidRDefault="00D11363" w:rsidP="00D11363">
      <w:pPr>
        <w:rPr>
          <w:rFonts w:ascii="Times New Roman" w:hAnsi="Times New Roman" w:cs="Times New Roman"/>
          <w:b/>
          <w:sz w:val="28"/>
          <w:szCs w:val="28"/>
        </w:rPr>
      </w:pPr>
      <w:r w:rsidRPr="009069CD">
        <w:rPr>
          <w:rFonts w:ascii="Times New Roman" w:hAnsi="Times New Roman" w:cs="Times New Roman"/>
          <w:b/>
          <w:sz w:val="28"/>
          <w:szCs w:val="28"/>
        </w:rPr>
        <w:t xml:space="preserve">3. Вид инструктажа по охране труда: повторный </w:t>
      </w:r>
    </w:p>
    <w:p w:rsidR="00D11363" w:rsidRDefault="00D11363" w:rsidP="005F387A">
      <w:pPr>
        <w:jc w:val="both"/>
        <w:rPr>
          <w:rFonts w:ascii="Times New Roman" w:hAnsi="Times New Roman" w:cs="Times New Roman"/>
          <w:sz w:val="28"/>
          <w:szCs w:val="28"/>
        </w:rPr>
      </w:pPr>
      <w:r w:rsidRPr="009069CD">
        <w:rPr>
          <w:rFonts w:ascii="Times New Roman" w:hAnsi="Times New Roman" w:cs="Times New Roman"/>
          <w:sz w:val="28"/>
          <w:szCs w:val="28"/>
        </w:rPr>
        <w:t xml:space="preserve">Периодичность: не реже одного раза в шесть месяцев </w:t>
      </w:r>
      <w:r w:rsidR="005F387A">
        <w:rPr>
          <w:rFonts w:ascii="Times New Roman" w:hAnsi="Times New Roman" w:cs="Times New Roman"/>
          <w:sz w:val="28"/>
          <w:szCs w:val="28"/>
        </w:rPr>
        <w:t>и</w:t>
      </w:r>
      <w:r w:rsidRPr="009069CD">
        <w:rPr>
          <w:rFonts w:ascii="Times New Roman" w:hAnsi="Times New Roman" w:cs="Times New Roman"/>
          <w:sz w:val="28"/>
          <w:szCs w:val="28"/>
        </w:rPr>
        <w:t xml:space="preserve">нструктаж проводится со всеми служащими, с которыми проводится первичный инструктаж по охране труда на рабочем месте </w:t>
      </w:r>
    </w:p>
    <w:p w:rsidR="00D11363" w:rsidRPr="009069CD" w:rsidRDefault="00D11363" w:rsidP="00D11363">
      <w:pPr>
        <w:rPr>
          <w:rFonts w:ascii="Times New Roman" w:hAnsi="Times New Roman" w:cs="Times New Roman"/>
          <w:b/>
          <w:sz w:val="28"/>
          <w:szCs w:val="28"/>
        </w:rPr>
      </w:pPr>
      <w:r w:rsidRPr="009069CD">
        <w:rPr>
          <w:rFonts w:ascii="Times New Roman" w:hAnsi="Times New Roman" w:cs="Times New Roman"/>
          <w:b/>
          <w:sz w:val="28"/>
          <w:szCs w:val="28"/>
        </w:rPr>
        <w:t xml:space="preserve">4. Вид инструктажа по охране труда: внеплановый </w:t>
      </w:r>
    </w:p>
    <w:p w:rsidR="00D11363" w:rsidRDefault="00D11363" w:rsidP="005F387A">
      <w:pPr>
        <w:jc w:val="both"/>
        <w:rPr>
          <w:rFonts w:ascii="Times New Roman" w:hAnsi="Times New Roman" w:cs="Times New Roman"/>
          <w:sz w:val="28"/>
          <w:szCs w:val="28"/>
        </w:rPr>
      </w:pPr>
      <w:r w:rsidRPr="009069CD">
        <w:rPr>
          <w:rFonts w:ascii="Times New Roman" w:hAnsi="Times New Roman" w:cs="Times New Roman"/>
          <w:sz w:val="28"/>
          <w:szCs w:val="28"/>
        </w:rPr>
        <w:t>Инструктаж проводится -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 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 - при нарушении служащими требований охраны труда, если эти нарушения создали реальную угрозу наступления тяжких последствий (несчастный случай, авария); - по требованию должностных лиц органов государственного надзора и контроля; - при перерывах в работе более чем на 60 календарных дней; - по решению работодателя (или уполномоченного им лица)</w:t>
      </w:r>
      <w:r>
        <w:rPr>
          <w:rFonts w:ascii="Times New Roman" w:hAnsi="Times New Roman" w:cs="Times New Roman"/>
          <w:sz w:val="28"/>
          <w:szCs w:val="28"/>
        </w:rPr>
        <w:t>.</w:t>
      </w:r>
    </w:p>
    <w:p w:rsidR="00D11363" w:rsidRDefault="00D11363" w:rsidP="00D11363">
      <w:pPr>
        <w:rPr>
          <w:rFonts w:ascii="Times New Roman" w:hAnsi="Times New Roman" w:cs="Times New Roman"/>
          <w:sz w:val="28"/>
          <w:szCs w:val="28"/>
        </w:rPr>
      </w:pPr>
    </w:p>
    <w:p w:rsidR="00D11363" w:rsidRDefault="00D11363" w:rsidP="00D11363">
      <w:pPr>
        <w:pStyle w:val="ConsPlusTitle"/>
        <w:jc w:val="right"/>
        <w:rPr>
          <w:rFonts w:eastAsiaTheme="minorHAnsi"/>
          <w:b w:val="0"/>
          <w:sz w:val="28"/>
          <w:szCs w:val="28"/>
          <w:lang w:eastAsia="en-US"/>
        </w:rPr>
      </w:pPr>
    </w:p>
    <w:p w:rsidR="00D11363" w:rsidRPr="005B5DE6" w:rsidRDefault="00D11363" w:rsidP="00D11363">
      <w:pPr>
        <w:pStyle w:val="ConsPlusTitle"/>
        <w:jc w:val="right"/>
        <w:rPr>
          <w:rFonts w:eastAsia="Calibri"/>
          <w:b w:val="0"/>
          <w:sz w:val="22"/>
          <w:szCs w:val="22"/>
        </w:rPr>
      </w:pPr>
      <w:r>
        <w:rPr>
          <w:rFonts w:eastAsia="Calibri"/>
          <w:b w:val="0"/>
          <w:sz w:val="22"/>
          <w:szCs w:val="22"/>
        </w:rPr>
        <w:lastRenderedPageBreak/>
        <w:t>Приложение 2</w:t>
      </w:r>
    </w:p>
    <w:p w:rsidR="00D11363" w:rsidRPr="005B5DE6" w:rsidRDefault="00D11363" w:rsidP="00D11363">
      <w:pPr>
        <w:pStyle w:val="ConsPlusTitle"/>
        <w:jc w:val="right"/>
        <w:rPr>
          <w:rFonts w:eastAsia="Calibri"/>
          <w:b w:val="0"/>
          <w:sz w:val="22"/>
          <w:szCs w:val="22"/>
        </w:rPr>
      </w:pPr>
      <w:r>
        <w:rPr>
          <w:rFonts w:eastAsia="Calibri"/>
          <w:b w:val="0"/>
          <w:sz w:val="22"/>
          <w:szCs w:val="22"/>
        </w:rPr>
        <w:t xml:space="preserve">к </w:t>
      </w:r>
      <w:r w:rsidR="005F387A">
        <w:rPr>
          <w:rFonts w:eastAsia="Calibri"/>
          <w:b w:val="0"/>
          <w:sz w:val="22"/>
          <w:szCs w:val="22"/>
        </w:rPr>
        <w:t>распоряжению</w:t>
      </w:r>
      <w:r w:rsidRPr="005B5DE6">
        <w:rPr>
          <w:rFonts w:eastAsia="Calibri"/>
          <w:b w:val="0"/>
          <w:sz w:val="22"/>
          <w:szCs w:val="22"/>
        </w:rPr>
        <w:t xml:space="preserve"> администрации </w:t>
      </w:r>
    </w:p>
    <w:p w:rsidR="00D11363" w:rsidRPr="005B5DE6" w:rsidRDefault="00414B4A" w:rsidP="00D11363">
      <w:pPr>
        <w:pStyle w:val="ConsPlusTitle"/>
        <w:jc w:val="right"/>
        <w:rPr>
          <w:rFonts w:eastAsia="Calibri"/>
          <w:b w:val="0"/>
          <w:sz w:val="22"/>
          <w:szCs w:val="22"/>
        </w:rPr>
      </w:pPr>
      <w:r>
        <w:rPr>
          <w:rFonts w:eastAsia="Calibri"/>
          <w:b w:val="0"/>
          <w:sz w:val="22"/>
          <w:szCs w:val="22"/>
        </w:rPr>
        <w:t>Побединского</w:t>
      </w:r>
      <w:r w:rsidR="00D11363" w:rsidRPr="005B5DE6">
        <w:rPr>
          <w:rFonts w:eastAsia="Calibri"/>
          <w:b w:val="0"/>
          <w:sz w:val="22"/>
          <w:szCs w:val="22"/>
        </w:rPr>
        <w:t xml:space="preserve"> сельсовета</w:t>
      </w:r>
    </w:p>
    <w:p w:rsidR="005F387A" w:rsidRDefault="00414B4A" w:rsidP="00D11363">
      <w:pPr>
        <w:pStyle w:val="ConsPlusTitle"/>
        <w:jc w:val="right"/>
        <w:rPr>
          <w:rFonts w:eastAsia="Calibri"/>
          <w:b w:val="0"/>
          <w:sz w:val="22"/>
          <w:szCs w:val="22"/>
        </w:rPr>
      </w:pPr>
      <w:proofErr w:type="spellStart"/>
      <w:r>
        <w:rPr>
          <w:rFonts w:eastAsia="Calibri"/>
          <w:b w:val="0"/>
          <w:sz w:val="22"/>
          <w:szCs w:val="22"/>
        </w:rPr>
        <w:t>Усть-Таркского</w:t>
      </w:r>
      <w:proofErr w:type="spellEnd"/>
      <w:r w:rsidR="00D11363" w:rsidRPr="005B5DE6">
        <w:rPr>
          <w:rFonts w:eastAsia="Calibri"/>
          <w:b w:val="0"/>
          <w:sz w:val="22"/>
          <w:szCs w:val="22"/>
        </w:rPr>
        <w:t xml:space="preserve"> района</w:t>
      </w:r>
    </w:p>
    <w:p w:rsidR="00D11363" w:rsidRPr="005B5DE6" w:rsidRDefault="00D11363" w:rsidP="00D11363">
      <w:pPr>
        <w:pStyle w:val="ConsPlusTitle"/>
        <w:jc w:val="right"/>
        <w:rPr>
          <w:rFonts w:eastAsia="Calibri"/>
          <w:b w:val="0"/>
          <w:sz w:val="22"/>
          <w:szCs w:val="22"/>
        </w:rPr>
      </w:pPr>
      <w:r w:rsidRPr="005B5DE6">
        <w:rPr>
          <w:rFonts w:eastAsia="Calibri"/>
          <w:b w:val="0"/>
          <w:sz w:val="22"/>
          <w:szCs w:val="22"/>
        </w:rPr>
        <w:t xml:space="preserve"> Новосибирской области</w:t>
      </w:r>
    </w:p>
    <w:p w:rsidR="007D126D" w:rsidRPr="00080A17" w:rsidRDefault="007D126D" w:rsidP="007D126D">
      <w:pPr>
        <w:pStyle w:val="ConsPlusTitle"/>
        <w:jc w:val="right"/>
        <w:rPr>
          <w:rFonts w:eastAsia="Calibri"/>
          <w:b w:val="0"/>
          <w:sz w:val="22"/>
          <w:szCs w:val="22"/>
        </w:rPr>
      </w:pPr>
      <w:r w:rsidRPr="00080A17">
        <w:rPr>
          <w:rFonts w:eastAsia="Calibri"/>
          <w:b w:val="0"/>
          <w:sz w:val="22"/>
          <w:szCs w:val="22"/>
        </w:rPr>
        <w:t xml:space="preserve">от </w:t>
      </w:r>
      <w:r w:rsidR="00080A17" w:rsidRPr="00080A17">
        <w:rPr>
          <w:rFonts w:eastAsia="Calibri"/>
          <w:b w:val="0"/>
          <w:sz w:val="22"/>
          <w:szCs w:val="22"/>
        </w:rPr>
        <w:t>19</w:t>
      </w:r>
      <w:r w:rsidRPr="00080A17">
        <w:rPr>
          <w:rFonts w:eastAsia="Calibri"/>
          <w:b w:val="0"/>
          <w:sz w:val="22"/>
          <w:szCs w:val="22"/>
        </w:rPr>
        <w:t>.0</w:t>
      </w:r>
      <w:r w:rsidR="00080A17" w:rsidRPr="00080A17">
        <w:rPr>
          <w:rFonts w:eastAsia="Calibri"/>
          <w:b w:val="0"/>
          <w:sz w:val="22"/>
          <w:szCs w:val="22"/>
        </w:rPr>
        <w:t>4</w:t>
      </w:r>
      <w:r w:rsidRPr="00080A17">
        <w:rPr>
          <w:rFonts w:eastAsia="Calibri"/>
          <w:b w:val="0"/>
          <w:sz w:val="22"/>
          <w:szCs w:val="22"/>
        </w:rPr>
        <w:t>.202</w:t>
      </w:r>
      <w:r w:rsidR="00080A17" w:rsidRPr="00080A17">
        <w:rPr>
          <w:rFonts w:eastAsia="Calibri"/>
          <w:b w:val="0"/>
          <w:sz w:val="22"/>
          <w:szCs w:val="22"/>
        </w:rPr>
        <w:t>4 г.</w:t>
      </w:r>
      <w:r w:rsidRPr="00080A17">
        <w:rPr>
          <w:rFonts w:eastAsia="Calibri"/>
          <w:b w:val="0"/>
          <w:sz w:val="22"/>
          <w:szCs w:val="22"/>
        </w:rPr>
        <w:t xml:space="preserve"> </w:t>
      </w:r>
      <w:proofErr w:type="gramStart"/>
      <w:r w:rsidRPr="00080A17">
        <w:rPr>
          <w:rFonts w:eastAsia="Calibri"/>
          <w:b w:val="0"/>
          <w:sz w:val="22"/>
          <w:szCs w:val="22"/>
        </w:rPr>
        <w:t xml:space="preserve">№  </w:t>
      </w:r>
      <w:r w:rsidR="00080A17" w:rsidRPr="00080A17">
        <w:rPr>
          <w:rFonts w:eastAsia="Calibri"/>
          <w:b w:val="0"/>
          <w:sz w:val="22"/>
          <w:szCs w:val="22"/>
        </w:rPr>
        <w:t>09</w:t>
      </w:r>
      <w:proofErr w:type="gramEnd"/>
      <w:r w:rsidR="00080A17" w:rsidRPr="00080A17">
        <w:rPr>
          <w:rFonts w:eastAsia="Calibri"/>
          <w:b w:val="0"/>
          <w:sz w:val="22"/>
          <w:szCs w:val="22"/>
        </w:rPr>
        <w:t>-р</w:t>
      </w:r>
    </w:p>
    <w:p w:rsidR="00D11363" w:rsidRDefault="00D11363" w:rsidP="00D11363">
      <w:pPr>
        <w:jc w:val="center"/>
        <w:rPr>
          <w:rFonts w:ascii="Times New Roman" w:hAnsi="Times New Roman" w:cs="Times New Roman"/>
          <w:sz w:val="28"/>
          <w:szCs w:val="28"/>
        </w:rPr>
      </w:pPr>
    </w:p>
    <w:p w:rsidR="00D11363" w:rsidRDefault="00D11363" w:rsidP="005F387A">
      <w:pPr>
        <w:spacing w:after="0" w:line="240" w:lineRule="auto"/>
        <w:jc w:val="center"/>
        <w:rPr>
          <w:rFonts w:ascii="Times New Roman" w:hAnsi="Times New Roman" w:cs="Times New Roman"/>
          <w:b/>
          <w:sz w:val="28"/>
          <w:szCs w:val="28"/>
        </w:rPr>
      </w:pPr>
      <w:r w:rsidRPr="009069CD">
        <w:rPr>
          <w:rFonts w:ascii="Times New Roman" w:hAnsi="Times New Roman" w:cs="Times New Roman"/>
          <w:b/>
          <w:sz w:val="28"/>
          <w:szCs w:val="28"/>
        </w:rPr>
        <w:t>Положение о порядке проведения инструктажей по охране труда с муниципальными служащими и работни</w:t>
      </w:r>
      <w:r>
        <w:rPr>
          <w:rFonts w:ascii="Times New Roman" w:hAnsi="Times New Roman" w:cs="Times New Roman"/>
          <w:b/>
          <w:sz w:val="28"/>
          <w:szCs w:val="28"/>
        </w:rPr>
        <w:t xml:space="preserve">ками администрации </w:t>
      </w:r>
      <w:r w:rsidR="00414B4A">
        <w:rPr>
          <w:rFonts w:ascii="Times New Roman" w:hAnsi="Times New Roman" w:cs="Times New Roman"/>
          <w:b/>
          <w:sz w:val="28"/>
          <w:szCs w:val="28"/>
        </w:rPr>
        <w:t>Побединского</w:t>
      </w:r>
      <w:r>
        <w:rPr>
          <w:rFonts w:ascii="Times New Roman" w:hAnsi="Times New Roman" w:cs="Times New Roman"/>
          <w:b/>
          <w:sz w:val="28"/>
          <w:szCs w:val="28"/>
        </w:rPr>
        <w:t xml:space="preserve"> сельсовета </w:t>
      </w:r>
      <w:proofErr w:type="spellStart"/>
      <w:r w:rsidR="00414B4A">
        <w:rPr>
          <w:rFonts w:ascii="Times New Roman" w:hAnsi="Times New Roman" w:cs="Times New Roman"/>
          <w:b/>
          <w:sz w:val="28"/>
          <w:szCs w:val="28"/>
        </w:rPr>
        <w:t>Усть-Таркского</w:t>
      </w:r>
      <w:proofErr w:type="spellEnd"/>
      <w:r w:rsidRPr="009069CD">
        <w:rPr>
          <w:rFonts w:ascii="Times New Roman" w:hAnsi="Times New Roman" w:cs="Times New Roman"/>
          <w:b/>
          <w:sz w:val="28"/>
          <w:szCs w:val="28"/>
        </w:rPr>
        <w:t xml:space="preserve"> района Новосибирской области</w:t>
      </w:r>
    </w:p>
    <w:p w:rsidR="005F387A" w:rsidRDefault="005F387A" w:rsidP="005F387A">
      <w:pPr>
        <w:spacing w:after="0" w:line="240" w:lineRule="auto"/>
        <w:jc w:val="center"/>
        <w:rPr>
          <w:rFonts w:ascii="Times New Roman" w:hAnsi="Times New Roman" w:cs="Times New Roman"/>
          <w:sz w:val="28"/>
          <w:szCs w:val="28"/>
        </w:rPr>
      </w:pP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1. ОБЩИЕ ПОЛОЖЕНИЯ</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1.1. Настоящее Положение определяет виды, содержание и порядок проведения инструктажей </w:t>
      </w:r>
      <w:r>
        <w:rPr>
          <w:rFonts w:ascii="Times New Roman" w:hAnsi="Times New Roman" w:cs="Times New Roman"/>
          <w:sz w:val="28"/>
          <w:szCs w:val="28"/>
        </w:rPr>
        <w:t xml:space="preserve">муниципальных </w:t>
      </w:r>
      <w:r w:rsidRPr="009069CD">
        <w:rPr>
          <w:rFonts w:ascii="Times New Roman" w:hAnsi="Times New Roman" w:cs="Times New Roman"/>
          <w:sz w:val="28"/>
          <w:szCs w:val="28"/>
        </w:rPr>
        <w:t>сл</w:t>
      </w:r>
      <w:r>
        <w:rPr>
          <w:rFonts w:ascii="Times New Roman" w:hAnsi="Times New Roman" w:cs="Times New Roman"/>
          <w:sz w:val="28"/>
          <w:szCs w:val="28"/>
        </w:rPr>
        <w:t xml:space="preserve">ужащих и работников администрации </w:t>
      </w:r>
      <w:r w:rsidR="00414B4A">
        <w:rPr>
          <w:rFonts w:ascii="Times New Roman" w:hAnsi="Times New Roman" w:cs="Times New Roman"/>
          <w:sz w:val="28"/>
          <w:szCs w:val="28"/>
        </w:rPr>
        <w:t>Побединского</w:t>
      </w:r>
      <w:r>
        <w:rPr>
          <w:rFonts w:ascii="Times New Roman" w:hAnsi="Times New Roman" w:cs="Times New Roman"/>
          <w:sz w:val="28"/>
          <w:szCs w:val="28"/>
        </w:rPr>
        <w:t xml:space="preserve"> сельсовета </w:t>
      </w:r>
      <w:proofErr w:type="spellStart"/>
      <w:r w:rsidR="00414B4A">
        <w:rPr>
          <w:rFonts w:ascii="Times New Roman" w:hAnsi="Times New Roman" w:cs="Times New Roman"/>
          <w:sz w:val="28"/>
          <w:szCs w:val="28"/>
        </w:rPr>
        <w:t>Усть-Таркского</w:t>
      </w:r>
      <w:proofErr w:type="spellEnd"/>
      <w:r>
        <w:rPr>
          <w:rFonts w:ascii="Times New Roman" w:hAnsi="Times New Roman" w:cs="Times New Roman"/>
          <w:sz w:val="28"/>
          <w:szCs w:val="28"/>
        </w:rPr>
        <w:t xml:space="preserve"> района Новосибирской области.</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1.2. Со всеми </w:t>
      </w:r>
      <w:r>
        <w:rPr>
          <w:rFonts w:ascii="Times New Roman" w:hAnsi="Times New Roman" w:cs="Times New Roman"/>
          <w:sz w:val="28"/>
          <w:szCs w:val="28"/>
        </w:rPr>
        <w:t xml:space="preserve">муниципальными </w:t>
      </w:r>
      <w:r w:rsidRPr="009069CD">
        <w:rPr>
          <w:rFonts w:ascii="Times New Roman" w:hAnsi="Times New Roman" w:cs="Times New Roman"/>
          <w:sz w:val="28"/>
          <w:szCs w:val="28"/>
        </w:rPr>
        <w:t xml:space="preserve">служащими и </w:t>
      </w:r>
      <w:r>
        <w:rPr>
          <w:rFonts w:ascii="Times New Roman" w:hAnsi="Times New Roman" w:cs="Times New Roman"/>
          <w:sz w:val="28"/>
          <w:szCs w:val="28"/>
        </w:rPr>
        <w:t>работниками</w:t>
      </w:r>
      <w:r w:rsidR="007D126D">
        <w:rPr>
          <w:rFonts w:ascii="Times New Roman" w:hAnsi="Times New Roman" w:cs="Times New Roman"/>
          <w:sz w:val="28"/>
          <w:szCs w:val="28"/>
        </w:rPr>
        <w:t xml:space="preserve"> администрации</w:t>
      </w:r>
      <w:r w:rsidRPr="009069CD">
        <w:rPr>
          <w:rFonts w:ascii="Times New Roman" w:hAnsi="Times New Roman" w:cs="Times New Roman"/>
          <w:sz w:val="28"/>
          <w:szCs w:val="28"/>
        </w:rPr>
        <w:t>, поступившими на работу, в соответствии с законодательством, проводится инструктаж по охране труда, производственной санитарии и противопожарной безопасности.</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1.3. По характеру и времени проведения инструктажей различают вводный, первичный на рабочем месте, повторный, внеплановый.</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2. ВВОДНЫЙ ИНСТРУКТАЖ</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2.1. Вводный инструктаж по безопасности труда проводится: - со всеми вновь принимаемыми на работу, независимо от их образования, стажа работы по данной профессии или должности; - с временными работниками и совместителями;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2.2. Вводный инструктаж </w:t>
      </w:r>
      <w:r>
        <w:rPr>
          <w:rFonts w:ascii="Times New Roman" w:hAnsi="Times New Roman" w:cs="Times New Roman"/>
          <w:sz w:val="28"/>
          <w:szCs w:val="28"/>
        </w:rPr>
        <w:t xml:space="preserve">муниципальных </w:t>
      </w:r>
      <w:r w:rsidRPr="009069CD">
        <w:rPr>
          <w:rFonts w:ascii="Times New Roman" w:hAnsi="Times New Roman" w:cs="Times New Roman"/>
          <w:sz w:val="28"/>
          <w:szCs w:val="28"/>
        </w:rPr>
        <w:t xml:space="preserve">служащих и </w:t>
      </w:r>
      <w:r>
        <w:rPr>
          <w:rFonts w:ascii="Times New Roman" w:hAnsi="Times New Roman" w:cs="Times New Roman"/>
          <w:sz w:val="28"/>
          <w:szCs w:val="28"/>
        </w:rPr>
        <w:t>работников</w:t>
      </w:r>
      <w:r w:rsidRPr="009069CD">
        <w:rPr>
          <w:rFonts w:ascii="Times New Roman" w:hAnsi="Times New Roman" w:cs="Times New Roman"/>
          <w:sz w:val="28"/>
          <w:szCs w:val="28"/>
        </w:rPr>
        <w:t xml:space="preserve"> проводит квалифицированный специалист, на которого возложены обязанности по охране труда.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2.3. Вводный инструктаж вновь принятых </w:t>
      </w:r>
      <w:r>
        <w:rPr>
          <w:rFonts w:ascii="Times New Roman" w:hAnsi="Times New Roman" w:cs="Times New Roman"/>
          <w:sz w:val="28"/>
          <w:szCs w:val="28"/>
        </w:rPr>
        <w:t xml:space="preserve">муниципальных </w:t>
      </w:r>
      <w:r w:rsidRPr="009069CD">
        <w:rPr>
          <w:rFonts w:ascii="Times New Roman" w:hAnsi="Times New Roman" w:cs="Times New Roman"/>
          <w:sz w:val="28"/>
          <w:szCs w:val="28"/>
        </w:rPr>
        <w:t xml:space="preserve">служащих и </w:t>
      </w:r>
      <w:r>
        <w:rPr>
          <w:rFonts w:ascii="Times New Roman" w:hAnsi="Times New Roman" w:cs="Times New Roman"/>
          <w:sz w:val="28"/>
          <w:szCs w:val="28"/>
        </w:rPr>
        <w:t>работников</w:t>
      </w:r>
      <w:r w:rsidRPr="009069CD">
        <w:rPr>
          <w:rFonts w:ascii="Times New Roman" w:hAnsi="Times New Roman" w:cs="Times New Roman"/>
          <w:sz w:val="28"/>
          <w:szCs w:val="28"/>
        </w:rPr>
        <w:t xml:space="preserve"> проводится по программе вводного инструктажа.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2.4. О про</w:t>
      </w:r>
      <w:r>
        <w:rPr>
          <w:rFonts w:ascii="Times New Roman" w:hAnsi="Times New Roman" w:cs="Times New Roman"/>
          <w:sz w:val="28"/>
          <w:szCs w:val="28"/>
        </w:rPr>
        <w:t xml:space="preserve">ведении вводного инструктажа с муниципальными </w:t>
      </w:r>
      <w:r w:rsidRPr="009069CD">
        <w:rPr>
          <w:rFonts w:ascii="Times New Roman" w:hAnsi="Times New Roman" w:cs="Times New Roman"/>
          <w:sz w:val="28"/>
          <w:szCs w:val="28"/>
        </w:rPr>
        <w:t xml:space="preserve">служащими и </w:t>
      </w:r>
      <w:r>
        <w:rPr>
          <w:rFonts w:ascii="Times New Roman" w:hAnsi="Times New Roman" w:cs="Times New Roman"/>
          <w:sz w:val="28"/>
          <w:szCs w:val="28"/>
        </w:rPr>
        <w:t>работниками</w:t>
      </w:r>
      <w:r w:rsidRPr="009069CD">
        <w:rPr>
          <w:rFonts w:ascii="Times New Roman" w:hAnsi="Times New Roman" w:cs="Times New Roman"/>
          <w:sz w:val="28"/>
          <w:szCs w:val="28"/>
        </w:rPr>
        <w:t xml:space="preserve"> делается запись в журнале регистрации вводного инструктажа по охране труда с обязательной подписью инструктируемого и инструктирующего.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3. ПЕРВИЧНЫЙ ИНСТРУКТАЖ НА РАБОЧЕМ МЕСТЕ</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lastRenderedPageBreak/>
        <w:t xml:space="preserve">3.1. Первичный инструктаж на рабочем месте до начала работы проводится: - со всеми вновь принятыми работниками; - с временными работниками и совместителями;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3.2. Первичный</w:t>
      </w:r>
      <w:r>
        <w:rPr>
          <w:rFonts w:ascii="Times New Roman" w:hAnsi="Times New Roman" w:cs="Times New Roman"/>
          <w:sz w:val="28"/>
          <w:szCs w:val="28"/>
        </w:rPr>
        <w:t xml:space="preserve"> инструктаж на рабочем месте с муниципальными </w:t>
      </w:r>
      <w:r w:rsidRPr="009069CD">
        <w:rPr>
          <w:rFonts w:ascii="Times New Roman" w:hAnsi="Times New Roman" w:cs="Times New Roman"/>
          <w:sz w:val="28"/>
          <w:szCs w:val="28"/>
        </w:rPr>
        <w:t xml:space="preserve">служащими и </w:t>
      </w:r>
      <w:r>
        <w:rPr>
          <w:rFonts w:ascii="Times New Roman" w:hAnsi="Times New Roman" w:cs="Times New Roman"/>
          <w:sz w:val="28"/>
          <w:szCs w:val="28"/>
        </w:rPr>
        <w:t>работниками</w:t>
      </w:r>
      <w:r w:rsidRPr="009069CD">
        <w:rPr>
          <w:rFonts w:ascii="Times New Roman" w:hAnsi="Times New Roman" w:cs="Times New Roman"/>
          <w:sz w:val="28"/>
          <w:szCs w:val="28"/>
        </w:rPr>
        <w:t xml:space="preserve"> проводится квалифицированным специалистом, на которого возложены обязанности по охране труда.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3.3. Противопожарный инструктаж с работниками проводится лицом, ответственным за его проведение.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3.4. Первичный инструктаж на рабочем месте с работниками проводится по программе первичного инструктажа на рабочих местах. </w:t>
      </w:r>
    </w:p>
    <w:p w:rsidR="007D126D" w:rsidRPr="007D126D"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3.5. Первичный инструктаж на рабочем месте и противопожарный инструктаж регистрируются в журналах с обязательной подписью инструктируемого и инструктирующего.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4. ПОВТОРНЫЙ ИНСТРУКТАЖ НА РАБОЧЕМ МЕСТЕ</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4.1. Повторный инструктаж на рабочем месте проводится по программам первичного инструктажа на рабочем месте, по должностным обязанностям по охране труда, инструкциям по охране труда на рабочем месте, инструкции о мерах пожарной безопасности.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4.2. Повторный инструктаж на рабочем месте регистрируется в тех же журналах, что и первичный инструктаж. </w:t>
      </w:r>
    </w:p>
    <w:p w:rsidR="00D11363" w:rsidRPr="00B97475" w:rsidRDefault="00D11363" w:rsidP="00D11363">
      <w:pPr>
        <w:jc w:val="center"/>
        <w:rPr>
          <w:rFonts w:ascii="Times New Roman" w:hAnsi="Times New Roman" w:cs="Times New Roman"/>
          <w:b/>
          <w:sz w:val="28"/>
          <w:szCs w:val="28"/>
        </w:rPr>
      </w:pPr>
      <w:r w:rsidRPr="00B97475">
        <w:rPr>
          <w:rFonts w:ascii="Times New Roman" w:hAnsi="Times New Roman" w:cs="Times New Roman"/>
          <w:b/>
          <w:sz w:val="28"/>
          <w:szCs w:val="28"/>
        </w:rPr>
        <w:t>5. ВНЕПЛАНОВЫЙ ИНСТРУКТАЖ</w:t>
      </w:r>
    </w:p>
    <w:p w:rsidR="007D126D"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5.1. Внеплановый инструктаж проводится: - при введении в действие новых или переработанных стандартов, правил, инструкций по охране труда, а также изменений к ним; - в связи с изменившимися условиями труда; - при нарушении работающими требований безопасности труда, которые могут привести или привели к травме, аварии, взрыву или пожару, отравлению; - по требованию органов надзора; - при перерывах в работе более чем на 60 календарных дней.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5.2. Внеплановый инструктаж проводится индивидуально или с группой работников по одному вопросу.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 xml:space="preserve">5.3. Объем и содержание инструктажа определяются в каждом конкретном случае в зависимости от причин и обстоятельств, вызвавших необходимость его проведения. </w:t>
      </w:r>
    </w:p>
    <w:p w:rsidR="00D11363" w:rsidRDefault="00D11363" w:rsidP="007D126D">
      <w:pPr>
        <w:jc w:val="both"/>
        <w:rPr>
          <w:rFonts w:ascii="Times New Roman" w:hAnsi="Times New Roman" w:cs="Times New Roman"/>
          <w:sz w:val="28"/>
          <w:szCs w:val="28"/>
        </w:rPr>
      </w:pPr>
      <w:r w:rsidRPr="009069CD">
        <w:rPr>
          <w:rFonts w:ascii="Times New Roman" w:hAnsi="Times New Roman" w:cs="Times New Roman"/>
          <w:sz w:val="28"/>
          <w:szCs w:val="28"/>
        </w:rPr>
        <w:t>5.4.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w:t>
      </w:r>
      <w:r w:rsidR="007D126D">
        <w:rPr>
          <w:rFonts w:ascii="Times New Roman" w:hAnsi="Times New Roman" w:cs="Times New Roman"/>
          <w:sz w:val="28"/>
          <w:szCs w:val="28"/>
        </w:rPr>
        <w:t>едения внепланового инструктажа</w:t>
      </w:r>
    </w:p>
    <w:p w:rsidR="00D11363" w:rsidRPr="005B5DE6" w:rsidRDefault="00D11363" w:rsidP="00D11363">
      <w:pPr>
        <w:pStyle w:val="ConsPlusTitle"/>
        <w:jc w:val="right"/>
        <w:rPr>
          <w:rFonts w:eastAsia="Calibri"/>
          <w:b w:val="0"/>
          <w:sz w:val="22"/>
          <w:szCs w:val="22"/>
        </w:rPr>
      </w:pPr>
      <w:r>
        <w:rPr>
          <w:rFonts w:eastAsia="Calibri"/>
          <w:b w:val="0"/>
          <w:sz w:val="22"/>
          <w:szCs w:val="22"/>
        </w:rPr>
        <w:lastRenderedPageBreak/>
        <w:t>Приложение 3</w:t>
      </w:r>
    </w:p>
    <w:p w:rsidR="00D11363" w:rsidRPr="005B5DE6" w:rsidRDefault="00D11363" w:rsidP="00D11363">
      <w:pPr>
        <w:pStyle w:val="ConsPlusTitle"/>
        <w:jc w:val="right"/>
        <w:rPr>
          <w:rFonts w:eastAsia="Calibri"/>
          <w:b w:val="0"/>
          <w:sz w:val="22"/>
          <w:szCs w:val="22"/>
        </w:rPr>
      </w:pPr>
      <w:r>
        <w:rPr>
          <w:rFonts w:eastAsia="Calibri"/>
          <w:b w:val="0"/>
          <w:sz w:val="22"/>
          <w:szCs w:val="22"/>
        </w:rPr>
        <w:t xml:space="preserve">к </w:t>
      </w:r>
      <w:r w:rsidR="007D126D">
        <w:rPr>
          <w:rFonts w:eastAsia="Calibri"/>
          <w:b w:val="0"/>
          <w:sz w:val="22"/>
          <w:szCs w:val="22"/>
        </w:rPr>
        <w:t>распоряжению</w:t>
      </w:r>
      <w:r w:rsidRPr="005B5DE6">
        <w:rPr>
          <w:rFonts w:eastAsia="Calibri"/>
          <w:b w:val="0"/>
          <w:sz w:val="22"/>
          <w:szCs w:val="22"/>
        </w:rPr>
        <w:t xml:space="preserve"> администрации </w:t>
      </w:r>
    </w:p>
    <w:p w:rsidR="00D11363" w:rsidRPr="005B5DE6" w:rsidRDefault="00414B4A" w:rsidP="00D11363">
      <w:pPr>
        <w:pStyle w:val="ConsPlusTitle"/>
        <w:jc w:val="right"/>
        <w:rPr>
          <w:rFonts w:eastAsia="Calibri"/>
          <w:b w:val="0"/>
          <w:sz w:val="22"/>
          <w:szCs w:val="22"/>
        </w:rPr>
      </w:pPr>
      <w:r>
        <w:rPr>
          <w:rFonts w:eastAsia="Calibri"/>
          <w:b w:val="0"/>
          <w:sz w:val="22"/>
          <w:szCs w:val="22"/>
        </w:rPr>
        <w:t>Побединского</w:t>
      </w:r>
      <w:r w:rsidR="00D11363" w:rsidRPr="005B5DE6">
        <w:rPr>
          <w:rFonts w:eastAsia="Calibri"/>
          <w:b w:val="0"/>
          <w:sz w:val="22"/>
          <w:szCs w:val="22"/>
        </w:rPr>
        <w:t xml:space="preserve"> сельсовета</w:t>
      </w:r>
    </w:p>
    <w:p w:rsidR="007D126D" w:rsidRDefault="00414B4A" w:rsidP="00D11363">
      <w:pPr>
        <w:pStyle w:val="ConsPlusTitle"/>
        <w:jc w:val="right"/>
        <w:rPr>
          <w:rFonts w:eastAsia="Calibri"/>
          <w:b w:val="0"/>
          <w:sz w:val="22"/>
          <w:szCs w:val="22"/>
        </w:rPr>
      </w:pPr>
      <w:proofErr w:type="spellStart"/>
      <w:r>
        <w:rPr>
          <w:rFonts w:eastAsia="Calibri"/>
          <w:b w:val="0"/>
          <w:sz w:val="22"/>
          <w:szCs w:val="22"/>
        </w:rPr>
        <w:t>Усть-Таркского</w:t>
      </w:r>
      <w:proofErr w:type="spellEnd"/>
      <w:r w:rsidR="00D11363" w:rsidRPr="005B5DE6">
        <w:rPr>
          <w:rFonts w:eastAsia="Calibri"/>
          <w:b w:val="0"/>
          <w:sz w:val="22"/>
          <w:szCs w:val="22"/>
        </w:rPr>
        <w:t xml:space="preserve"> района</w:t>
      </w:r>
    </w:p>
    <w:p w:rsidR="00D11363" w:rsidRPr="005B5DE6" w:rsidRDefault="00D11363" w:rsidP="00D11363">
      <w:pPr>
        <w:pStyle w:val="ConsPlusTitle"/>
        <w:jc w:val="right"/>
        <w:rPr>
          <w:rFonts w:eastAsia="Calibri"/>
          <w:b w:val="0"/>
          <w:sz w:val="22"/>
          <w:szCs w:val="22"/>
        </w:rPr>
      </w:pPr>
      <w:r w:rsidRPr="005B5DE6">
        <w:rPr>
          <w:rFonts w:eastAsia="Calibri"/>
          <w:b w:val="0"/>
          <w:sz w:val="22"/>
          <w:szCs w:val="22"/>
        </w:rPr>
        <w:t xml:space="preserve"> Новосибирской области</w:t>
      </w:r>
    </w:p>
    <w:p w:rsidR="00D11363" w:rsidRPr="00080A17" w:rsidRDefault="00D11363" w:rsidP="00D11363">
      <w:pPr>
        <w:pStyle w:val="ConsPlusTitle"/>
        <w:jc w:val="right"/>
        <w:rPr>
          <w:rFonts w:eastAsia="Calibri"/>
          <w:b w:val="0"/>
          <w:sz w:val="22"/>
          <w:szCs w:val="22"/>
        </w:rPr>
      </w:pPr>
      <w:bookmarkStart w:id="1" w:name="_GoBack"/>
      <w:r w:rsidRPr="00080A17">
        <w:rPr>
          <w:rFonts w:eastAsia="Calibri"/>
          <w:b w:val="0"/>
          <w:sz w:val="22"/>
          <w:szCs w:val="22"/>
        </w:rPr>
        <w:t xml:space="preserve">от </w:t>
      </w:r>
      <w:r w:rsidR="00080A17" w:rsidRPr="00080A17">
        <w:rPr>
          <w:rFonts w:eastAsia="Calibri"/>
          <w:b w:val="0"/>
          <w:sz w:val="22"/>
          <w:szCs w:val="22"/>
        </w:rPr>
        <w:t>19</w:t>
      </w:r>
      <w:r w:rsidRPr="00080A17">
        <w:rPr>
          <w:rFonts w:eastAsia="Calibri"/>
          <w:b w:val="0"/>
          <w:sz w:val="22"/>
          <w:szCs w:val="22"/>
        </w:rPr>
        <w:t>.0</w:t>
      </w:r>
      <w:r w:rsidR="00080A17" w:rsidRPr="00080A17">
        <w:rPr>
          <w:rFonts w:eastAsia="Calibri"/>
          <w:b w:val="0"/>
          <w:sz w:val="22"/>
          <w:szCs w:val="22"/>
        </w:rPr>
        <w:t>4</w:t>
      </w:r>
      <w:r w:rsidRPr="00080A17">
        <w:rPr>
          <w:rFonts w:eastAsia="Calibri"/>
          <w:b w:val="0"/>
          <w:sz w:val="22"/>
          <w:szCs w:val="22"/>
        </w:rPr>
        <w:t>.202</w:t>
      </w:r>
      <w:r w:rsidR="00080A17" w:rsidRPr="00080A17">
        <w:rPr>
          <w:rFonts w:eastAsia="Calibri"/>
          <w:b w:val="0"/>
          <w:sz w:val="22"/>
          <w:szCs w:val="22"/>
        </w:rPr>
        <w:t>4 г.</w:t>
      </w:r>
      <w:r w:rsidRPr="00080A17">
        <w:rPr>
          <w:rFonts w:eastAsia="Calibri"/>
          <w:b w:val="0"/>
          <w:sz w:val="22"/>
          <w:szCs w:val="22"/>
        </w:rPr>
        <w:t xml:space="preserve"> </w:t>
      </w:r>
      <w:proofErr w:type="gramStart"/>
      <w:r w:rsidRPr="00080A17">
        <w:rPr>
          <w:rFonts w:eastAsia="Calibri"/>
          <w:b w:val="0"/>
          <w:sz w:val="22"/>
          <w:szCs w:val="22"/>
        </w:rPr>
        <w:t xml:space="preserve">№  </w:t>
      </w:r>
      <w:r w:rsidR="00080A17" w:rsidRPr="00080A17">
        <w:rPr>
          <w:rFonts w:eastAsia="Calibri"/>
          <w:b w:val="0"/>
          <w:sz w:val="22"/>
          <w:szCs w:val="22"/>
        </w:rPr>
        <w:t>09</w:t>
      </w:r>
      <w:proofErr w:type="gramEnd"/>
      <w:r w:rsidR="00080A17" w:rsidRPr="00080A17">
        <w:rPr>
          <w:rFonts w:eastAsia="Calibri"/>
          <w:b w:val="0"/>
          <w:sz w:val="22"/>
          <w:szCs w:val="22"/>
        </w:rPr>
        <w:t>-р</w:t>
      </w:r>
    </w:p>
    <w:bookmarkEnd w:id="1"/>
    <w:p w:rsidR="00D11363" w:rsidRDefault="00D11363" w:rsidP="00D11363">
      <w:pPr>
        <w:pStyle w:val="ConsPlusTitle"/>
        <w:jc w:val="right"/>
        <w:rPr>
          <w:rFonts w:eastAsia="Calibri"/>
          <w:b w:val="0"/>
          <w:sz w:val="22"/>
          <w:szCs w:val="22"/>
        </w:rPr>
      </w:pPr>
    </w:p>
    <w:p w:rsidR="00D11363" w:rsidRDefault="00D11363" w:rsidP="00D11363">
      <w:pPr>
        <w:jc w:val="center"/>
        <w:rPr>
          <w:rFonts w:ascii="Times New Roman" w:hAnsi="Times New Roman" w:cs="Times New Roman"/>
          <w:b/>
          <w:sz w:val="28"/>
          <w:szCs w:val="28"/>
        </w:rPr>
      </w:pPr>
      <w:r>
        <w:rPr>
          <w:rFonts w:ascii="Times New Roman" w:hAnsi="Times New Roman" w:cs="Times New Roman"/>
          <w:b/>
          <w:sz w:val="28"/>
          <w:szCs w:val="28"/>
        </w:rPr>
        <w:t>Программа</w:t>
      </w:r>
      <w:r w:rsidRPr="003602D1">
        <w:rPr>
          <w:rFonts w:ascii="Times New Roman" w:hAnsi="Times New Roman" w:cs="Times New Roman"/>
          <w:b/>
          <w:sz w:val="28"/>
          <w:szCs w:val="28"/>
        </w:rPr>
        <w:t xml:space="preserve"> вводного инструктажа по охране тру</w:t>
      </w:r>
      <w:r>
        <w:rPr>
          <w:rFonts w:ascii="Times New Roman" w:hAnsi="Times New Roman" w:cs="Times New Roman"/>
          <w:b/>
          <w:sz w:val="28"/>
          <w:szCs w:val="28"/>
        </w:rPr>
        <w:t xml:space="preserve">да в администрации </w:t>
      </w:r>
      <w:r w:rsidR="00414B4A">
        <w:rPr>
          <w:rFonts w:ascii="Times New Roman" w:hAnsi="Times New Roman" w:cs="Times New Roman"/>
          <w:b/>
          <w:sz w:val="28"/>
          <w:szCs w:val="28"/>
        </w:rPr>
        <w:t>Побединского</w:t>
      </w:r>
      <w:r>
        <w:rPr>
          <w:rFonts w:ascii="Times New Roman" w:hAnsi="Times New Roman" w:cs="Times New Roman"/>
          <w:b/>
          <w:sz w:val="28"/>
          <w:szCs w:val="28"/>
        </w:rPr>
        <w:t xml:space="preserve"> сельсовета </w:t>
      </w:r>
      <w:proofErr w:type="spellStart"/>
      <w:r w:rsidR="00414B4A">
        <w:rPr>
          <w:rFonts w:ascii="Times New Roman" w:hAnsi="Times New Roman" w:cs="Times New Roman"/>
          <w:b/>
          <w:sz w:val="28"/>
          <w:szCs w:val="28"/>
        </w:rPr>
        <w:t>Усть-Таркского</w:t>
      </w:r>
      <w:proofErr w:type="spellEnd"/>
      <w:r w:rsidRPr="003602D1">
        <w:rPr>
          <w:rFonts w:ascii="Times New Roman" w:hAnsi="Times New Roman" w:cs="Times New Roman"/>
          <w:b/>
          <w:sz w:val="28"/>
          <w:szCs w:val="28"/>
        </w:rPr>
        <w:t xml:space="preserve"> района Новосибирской области</w:t>
      </w:r>
    </w:p>
    <w:p w:rsidR="00D11363" w:rsidRPr="003602D1" w:rsidRDefault="00D11363" w:rsidP="00D11363">
      <w:pPr>
        <w:rPr>
          <w:rFonts w:ascii="Times New Roman" w:hAnsi="Times New Roman" w:cs="Times New Roman"/>
          <w:b/>
          <w:sz w:val="28"/>
          <w:szCs w:val="28"/>
        </w:rPr>
      </w:pPr>
      <w:r w:rsidRPr="003602D1">
        <w:rPr>
          <w:rFonts w:ascii="Times New Roman" w:hAnsi="Times New Roman" w:cs="Times New Roman"/>
          <w:b/>
          <w:sz w:val="28"/>
          <w:szCs w:val="28"/>
        </w:rPr>
        <w:t>Введение</w:t>
      </w:r>
    </w:p>
    <w:p w:rsidR="007D126D" w:rsidRDefault="00D11363" w:rsidP="007D126D">
      <w:pPr>
        <w:spacing w:after="0" w:line="240" w:lineRule="auto"/>
        <w:jc w:val="both"/>
        <w:rPr>
          <w:rFonts w:ascii="Times New Roman" w:hAnsi="Times New Roman" w:cs="Times New Roman"/>
          <w:sz w:val="28"/>
          <w:szCs w:val="28"/>
        </w:rPr>
      </w:pPr>
      <w:r w:rsidRPr="003602D1">
        <w:rPr>
          <w:rFonts w:ascii="Times New Roman" w:hAnsi="Times New Roman" w:cs="Times New Roman"/>
          <w:sz w:val="28"/>
          <w:szCs w:val="28"/>
        </w:rPr>
        <w:t>Программа вводного инструктажа разработана в соответствии с 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 организаций», и в целях реализации норм Трудового кодекса Российской Федерации. В программе изложены основные нормативные требования охраны труда и трудового законодательства, знание которых обязательно для вновь поступающих на работу.</w:t>
      </w:r>
    </w:p>
    <w:p w:rsidR="00D11363" w:rsidRDefault="00D11363" w:rsidP="007D126D">
      <w:pPr>
        <w:spacing w:after="0" w:line="240" w:lineRule="auto"/>
        <w:jc w:val="center"/>
        <w:rPr>
          <w:rFonts w:ascii="Times New Roman" w:hAnsi="Times New Roman" w:cs="Times New Roman"/>
          <w:sz w:val="28"/>
          <w:szCs w:val="28"/>
        </w:rPr>
      </w:pPr>
    </w:p>
    <w:p w:rsidR="00D11363" w:rsidRPr="003602D1" w:rsidRDefault="00D11363" w:rsidP="00D11363">
      <w:pPr>
        <w:rPr>
          <w:rFonts w:ascii="Times New Roman" w:hAnsi="Times New Roman" w:cs="Times New Roman"/>
          <w:b/>
          <w:sz w:val="28"/>
          <w:szCs w:val="28"/>
        </w:rPr>
      </w:pPr>
      <w:r w:rsidRPr="003602D1">
        <w:rPr>
          <w:rFonts w:ascii="Times New Roman" w:hAnsi="Times New Roman" w:cs="Times New Roman"/>
          <w:b/>
          <w:sz w:val="28"/>
          <w:szCs w:val="28"/>
        </w:rPr>
        <w:t>Общие положения</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t>Обучению по охране труда и проверке знаний требований охраны труда в соответствии с Порядком обучения по охране труда и проверки знаний тр</w:t>
      </w:r>
      <w:r>
        <w:rPr>
          <w:rFonts w:ascii="Times New Roman" w:hAnsi="Times New Roman" w:cs="Times New Roman"/>
          <w:sz w:val="28"/>
          <w:szCs w:val="28"/>
        </w:rPr>
        <w:t>ебований охраны труда служащих</w:t>
      </w:r>
      <w:r w:rsidRPr="003602D1">
        <w:rPr>
          <w:rFonts w:ascii="Times New Roman" w:hAnsi="Times New Roman" w:cs="Times New Roman"/>
          <w:sz w:val="28"/>
          <w:szCs w:val="28"/>
        </w:rPr>
        <w:t xml:space="preserve"> ор</w:t>
      </w:r>
      <w:r>
        <w:rPr>
          <w:rFonts w:ascii="Times New Roman" w:hAnsi="Times New Roman" w:cs="Times New Roman"/>
          <w:sz w:val="28"/>
          <w:szCs w:val="28"/>
        </w:rPr>
        <w:t>ганизаций, подлежат все служащие</w:t>
      </w:r>
      <w:r w:rsidRPr="003602D1">
        <w:rPr>
          <w:rFonts w:ascii="Times New Roman" w:hAnsi="Times New Roman" w:cs="Times New Roman"/>
          <w:sz w:val="28"/>
          <w:szCs w:val="28"/>
        </w:rPr>
        <w:t xml:space="preserve"> администрации, в том числе и руководитель. </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t>Для всех принимаемых на ра</w:t>
      </w:r>
      <w:r>
        <w:rPr>
          <w:rFonts w:ascii="Times New Roman" w:hAnsi="Times New Roman" w:cs="Times New Roman"/>
          <w:sz w:val="28"/>
          <w:szCs w:val="28"/>
        </w:rPr>
        <w:t>боту лиц, а также для служащих</w:t>
      </w:r>
      <w:r w:rsidRPr="003602D1">
        <w:rPr>
          <w:rFonts w:ascii="Times New Roman" w:hAnsi="Times New Roman" w:cs="Times New Roman"/>
          <w:sz w:val="28"/>
          <w:szCs w:val="28"/>
        </w:rPr>
        <w:t xml:space="preserve">, переводимых на другую работу, специалист по охране труда или специалист, на которого </w:t>
      </w:r>
      <w:r w:rsidR="007D126D">
        <w:rPr>
          <w:rFonts w:ascii="Times New Roman" w:hAnsi="Times New Roman" w:cs="Times New Roman"/>
          <w:sz w:val="28"/>
          <w:szCs w:val="28"/>
        </w:rPr>
        <w:t>распоряжением</w:t>
      </w:r>
      <w:r w:rsidRPr="003602D1">
        <w:rPr>
          <w:rFonts w:ascii="Times New Roman" w:hAnsi="Times New Roman" w:cs="Times New Roman"/>
          <w:sz w:val="28"/>
          <w:szCs w:val="28"/>
        </w:rPr>
        <w:t xml:space="preserve"> работодателя (или уполномоченного им лица) возложены эти обязанности, обязан проводить инструктаж по охране труда. </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t>Цель вводного инструктажа состоит в том, чтобы разъясн</w:t>
      </w:r>
      <w:r>
        <w:rPr>
          <w:rFonts w:ascii="Times New Roman" w:hAnsi="Times New Roman" w:cs="Times New Roman"/>
          <w:sz w:val="28"/>
          <w:szCs w:val="28"/>
        </w:rPr>
        <w:t xml:space="preserve">ить вновь поступающим работникам </w:t>
      </w:r>
      <w:r w:rsidRPr="003602D1">
        <w:rPr>
          <w:rFonts w:ascii="Times New Roman" w:hAnsi="Times New Roman" w:cs="Times New Roman"/>
          <w:sz w:val="28"/>
          <w:szCs w:val="28"/>
        </w:rPr>
        <w:t xml:space="preserve">их задачи по соблюдению производственной и трудовой дисциплины, ознакомить их с характером работы администрации, общими условиями безопасности труда, основными положениями законодательства об охране труда. </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t>Кроме вводного инструктажа по охране труда проводятся первичный инструктаж на рабочем месте, повторный, внеплано</w:t>
      </w:r>
      <w:r>
        <w:rPr>
          <w:rFonts w:ascii="Times New Roman" w:hAnsi="Times New Roman" w:cs="Times New Roman"/>
          <w:sz w:val="28"/>
          <w:szCs w:val="28"/>
        </w:rPr>
        <w:t xml:space="preserve">вый и целевой инструктажи.          </w:t>
      </w:r>
      <w:r w:rsidRPr="003602D1">
        <w:rPr>
          <w:rFonts w:ascii="Times New Roman" w:hAnsi="Times New Roman" w:cs="Times New Roman"/>
          <w:sz w:val="28"/>
          <w:szCs w:val="28"/>
        </w:rPr>
        <w:t xml:space="preserve">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 </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lastRenderedPageBreak/>
        <w:t xml:space="preserve">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 </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t xml:space="preserve">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 </w:t>
      </w:r>
    </w:p>
    <w:p w:rsidR="00D11363" w:rsidRPr="00416DDB" w:rsidRDefault="00D11363" w:rsidP="00D11363">
      <w:pPr>
        <w:rPr>
          <w:rFonts w:ascii="Times New Roman" w:hAnsi="Times New Roman" w:cs="Times New Roman"/>
          <w:b/>
          <w:sz w:val="28"/>
          <w:szCs w:val="28"/>
        </w:rPr>
      </w:pPr>
      <w:r w:rsidRPr="00416DDB">
        <w:rPr>
          <w:rFonts w:ascii="Times New Roman" w:hAnsi="Times New Roman" w:cs="Times New Roman"/>
          <w:b/>
          <w:sz w:val="28"/>
          <w:szCs w:val="28"/>
        </w:rPr>
        <w:t>Общие сведения об ор</w:t>
      </w:r>
      <w:r>
        <w:rPr>
          <w:rFonts w:ascii="Times New Roman" w:hAnsi="Times New Roman" w:cs="Times New Roman"/>
          <w:b/>
          <w:sz w:val="28"/>
          <w:szCs w:val="28"/>
        </w:rPr>
        <w:t>ганизации</w:t>
      </w:r>
    </w:p>
    <w:p w:rsidR="00D11363" w:rsidRDefault="00D11363" w:rsidP="007D126D">
      <w:pPr>
        <w:jc w:val="both"/>
        <w:rPr>
          <w:rFonts w:ascii="Times New Roman" w:hAnsi="Times New Roman" w:cs="Times New Roman"/>
          <w:sz w:val="28"/>
          <w:szCs w:val="28"/>
        </w:rPr>
      </w:pPr>
      <w:r w:rsidRPr="003602D1">
        <w:rPr>
          <w:rFonts w:ascii="Times New Roman" w:hAnsi="Times New Roman" w:cs="Times New Roman"/>
          <w:sz w:val="28"/>
          <w:szCs w:val="28"/>
        </w:rPr>
        <w:t xml:space="preserve">Администрация </w:t>
      </w:r>
      <w:r w:rsidR="00414B4A">
        <w:rPr>
          <w:rFonts w:ascii="Times New Roman" w:hAnsi="Times New Roman" w:cs="Times New Roman"/>
          <w:sz w:val="28"/>
          <w:szCs w:val="28"/>
        </w:rPr>
        <w:t>Побединского</w:t>
      </w:r>
      <w:r>
        <w:rPr>
          <w:rFonts w:ascii="Times New Roman" w:hAnsi="Times New Roman" w:cs="Times New Roman"/>
          <w:sz w:val="28"/>
          <w:szCs w:val="28"/>
        </w:rPr>
        <w:t xml:space="preserve"> сельсовета</w:t>
      </w:r>
      <w:r w:rsidRPr="003602D1">
        <w:rPr>
          <w:rFonts w:ascii="Times New Roman" w:hAnsi="Times New Roman" w:cs="Times New Roman"/>
          <w:sz w:val="28"/>
          <w:szCs w:val="28"/>
        </w:rPr>
        <w:t xml:space="preserve"> - исполнительно-распорядительный орган местного самоуправления сельского поселения, которая наделена полномочиями по решению вопросов местного значения. Администрация осуществляет свою деятельность в соответствии с законодательными и иными нормативными правовыми актами Российской Федерации, </w:t>
      </w:r>
      <w:r>
        <w:rPr>
          <w:rFonts w:ascii="Times New Roman" w:hAnsi="Times New Roman" w:cs="Times New Roman"/>
          <w:sz w:val="28"/>
          <w:szCs w:val="28"/>
        </w:rPr>
        <w:t>Новосибирской области</w:t>
      </w:r>
      <w:r w:rsidRPr="003602D1">
        <w:rPr>
          <w:rFonts w:ascii="Times New Roman" w:hAnsi="Times New Roman" w:cs="Times New Roman"/>
          <w:sz w:val="28"/>
          <w:szCs w:val="28"/>
        </w:rPr>
        <w:t>, решениями Совета депутатов, п</w:t>
      </w:r>
      <w:r>
        <w:rPr>
          <w:rFonts w:ascii="Times New Roman" w:hAnsi="Times New Roman" w:cs="Times New Roman"/>
          <w:sz w:val="28"/>
          <w:szCs w:val="28"/>
        </w:rPr>
        <w:t>остановлениями Главы и Уставом</w:t>
      </w:r>
      <w:r w:rsidRPr="003602D1">
        <w:rPr>
          <w:rFonts w:ascii="Times New Roman" w:hAnsi="Times New Roman" w:cs="Times New Roman"/>
          <w:sz w:val="28"/>
          <w:szCs w:val="28"/>
        </w:rPr>
        <w:t>. Представительный орган – Совет депутатов</w:t>
      </w:r>
      <w:r>
        <w:rPr>
          <w:rFonts w:ascii="Times New Roman" w:hAnsi="Times New Roman" w:cs="Times New Roman"/>
          <w:sz w:val="28"/>
          <w:szCs w:val="28"/>
        </w:rPr>
        <w:t xml:space="preserve"> </w:t>
      </w:r>
      <w:r w:rsidR="00414B4A">
        <w:rPr>
          <w:rFonts w:ascii="Times New Roman" w:hAnsi="Times New Roman" w:cs="Times New Roman"/>
          <w:sz w:val="28"/>
          <w:szCs w:val="28"/>
        </w:rPr>
        <w:t>Побединского</w:t>
      </w:r>
      <w:r>
        <w:rPr>
          <w:rFonts w:ascii="Times New Roman" w:hAnsi="Times New Roman" w:cs="Times New Roman"/>
          <w:sz w:val="28"/>
          <w:szCs w:val="28"/>
        </w:rPr>
        <w:t xml:space="preserve"> сельсовета</w:t>
      </w:r>
      <w:r w:rsidRPr="003602D1">
        <w:rPr>
          <w:rFonts w:ascii="Times New Roman" w:hAnsi="Times New Roman" w:cs="Times New Roman"/>
          <w:sz w:val="28"/>
          <w:szCs w:val="28"/>
        </w:rPr>
        <w:t xml:space="preserve">. </w:t>
      </w:r>
    </w:p>
    <w:p w:rsidR="00D11363" w:rsidRDefault="00D11363" w:rsidP="00D11363">
      <w:pPr>
        <w:rPr>
          <w:rFonts w:ascii="Times New Roman" w:hAnsi="Times New Roman" w:cs="Times New Roman"/>
          <w:b/>
          <w:sz w:val="28"/>
          <w:szCs w:val="28"/>
        </w:rPr>
      </w:pPr>
      <w:r w:rsidRPr="00D56845">
        <w:rPr>
          <w:rFonts w:ascii="Times New Roman" w:hAnsi="Times New Roman" w:cs="Times New Roman"/>
          <w:b/>
          <w:sz w:val="28"/>
          <w:szCs w:val="28"/>
        </w:rPr>
        <w:t>Общие правила поведения работник</w:t>
      </w:r>
      <w:r>
        <w:rPr>
          <w:rFonts w:ascii="Times New Roman" w:hAnsi="Times New Roman" w:cs="Times New Roman"/>
          <w:b/>
          <w:sz w:val="28"/>
          <w:szCs w:val="28"/>
        </w:rPr>
        <w:t>ов на территории администрации</w:t>
      </w:r>
    </w:p>
    <w:p w:rsidR="00D11363" w:rsidRDefault="00D11363" w:rsidP="007D126D">
      <w:pPr>
        <w:jc w:val="both"/>
        <w:rPr>
          <w:rFonts w:ascii="Times New Roman" w:hAnsi="Times New Roman" w:cs="Times New Roman"/>
          <w:b/>
          <w:sz w:val="28"/>
          <w:szCs w:val="28"/>
        </w:rPr>
      </w:pPr>
      <w:r w:rsidRPr="003602D1">
        <w:rPr>
          <w:rFonts w:ascii="Times New Roman" w:hAnsi="Times New Roman" w:cs="Times New Roman"/>
          <w:sz w:val="28"/>
          <w:szCs w:val="28"/>
        </w:rPr>
        <w:t>Работник обязан соблюдать нормы, правила и инструкции по охране труда, пожарной безопасности и правила внут</w:t>
      </w:r>
      <w:r>
        <w:rPr>
          <w:rFonts w:ascii="Times New Roman" w:hAnsi="Times New Roman" w:cs="Times New Roman"/>
          <w:sz w:val="28"/>
          <w:szCs w:val="28"/>
        </w:rPr>
        <w:t xml:space="preserve">реннего трудового распорядка. </w:t>
      </w:r>
      <w:r w:rsidRPr="003602D1">
        <w:rPr>
          <w:rFonts w:ascii="Times New Roman" w:hAnsi="Times New Roman" w:cs="Times New Roman"/>
          <w:sz w:val="28"/>
          <w:szCs w:val="28"/>
        </w:rPr>
        <w:t>Немедленно сообщать своему непосредственному руководителю о любом несчастном случае, происшедшем в администрации.</w:t>
      </w:r>
    </w:p>
    <w:p w:rsidR="00D11363" w:rsidRDefault="00D11363" w:rsidP="00D11363">
      <w:pPr>
        <w:pStyle w:val="formattext"/>
        <w:jc w:val="both"/>
        <w:rPr>
          <w:b/>
          <w:bCs/>
          <w:color w:val="000000"/>
          <w:sz w:val="28"/>
          <w:szCs w:val="28"/>
        </w:rPr>
      </w:pPr>
      <w:r w:rsidRPr="00F529CF">
        <w:rPr>
          <w:b/>
          <w:bCs/>
          <w:color w:val="000000"/>
          <w:sz w:val="28"/>
          <w:szCs w:val="28"/>
        </w:rPr>
        <w:t>Общие требования охраны труда</w:t>
      </w:r>
    </w:p>
    <w:p w:rsidR="007D126D" w:rsidRPr="00F529CF" w:rsidRDefault="007D126D" w:rsidP="00D11363">
      <w:pPr>
        <w:pStyle w:val="formattext"/>
        <w:jc w:val="both"/>
        <w:rPr>
          <w:color w:val="000000"/>
          <w:sz w:val="28"/>
          <w:szCs w:val="28"/>
        </w:rPr>
      </w:pP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Порядок допуска к работе в Администрации с использованием персональных компьютеров, копировально-множительной техники, факсимильных аппаратов и другого офисного оборудования.</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 xml:space="preserve">Вводный и первичный на рабочем месте инструктажи по охране труда. </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Периодичность повторного инструктажа по охране труда.</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Случаи прохождения внепланового инструктажа по охране труда.</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Целевой инструктаж при выполнении несвойственных профессии (должности) работ.</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Специальный инструктаж и получение группы I по электробезопасности.</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Обучение требованиям охраны труда при работе с офисным оборудованием.</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Правила технической эксплуатации и требования безопасности при работе с офисным оборудованием.</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Медицинские осмотры сотрудников Администрации, допущенных к постоянной работе на персональном компьютере.</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Основные опасные и вредные производственные факторы, которые могут оказывать неблагоприятное воздействие на сотрудников Администрации во время работы.</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 xml:space="preserve">Неблагоприятное воздействие опасных и вредных производственных </w:t>
      </w:r>
      <w:r w:rsidRPr="008F52CC">
        <w:rPr>
          <w:rFonts w:ascii="Times New Roman" w:eastAsia="Times New Roman" w:hAnsi="Times New Roman" w:cs="Times New Roman"/>
          <w:color w:val="000000"/>
          <w:sz w:val="28"/>
          <w:szCs w:val="28"/>
          <w:lang w:eastAsia="ru-RU"/>
        </w:rPr>
        <w:lastRenderedPageBreak/>
        <w:t>факторов на организм человека.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Режимы труда и отдыха.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пожарной безопасности при работе с офисным оборудованием.</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Правила личной гигиены.</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в случае заболевания, плохого самочувствия, недостаточного отдыха.</w:t>
      </w:r>
    </w:p>
    <w:p w:rsidR="00D11363" w:rsidRPr="008F52CC"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если он оказался свидетелем несчастного случая. Оказание первой помощи. Медицинская аптечка.</w:t>
      </w:r>
    </w:p>
    <w:p w:rsidR="00D11363" w:rsidRDefault="00D11363"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Ответственность за невыполнение или нарушение требований инструкции по охране труда.</w:t>
      </w:r>
    </w:p>
    <w:p w:rsidR="007D126D" w:rsidRPr="008F52CC" w:rsidRDefault="007D126D"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Default="00D11363" w:rsidP="00D1136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8F52CC">
        <w:rPr>
          <w:rFonts w:ascii="Times New Roman" w:eastAsia="Times New Roman" w:hAnsi="Times New Roman" w:cs="Times New Roman"/>
          <w:b/>
          <w:bCs/>
          <w:color w:val="000000"/>
          <w:sz w:val="28"/>
          <w:szCs w:val="28"/>
          <w:lang w:eastAsia="ru-RU"/>
        </w:rPr>
        <w:t>Требования охраны труда перед началом работы</w:t>
      </w:r>
    </w:p>
    <w:p w:rsidR="007D126D" w:rsidRPr="008F52CC" w:rsidRDefault="007D126D" w:rsidP="00D1136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Рациональная организация своего рабочего места перед началом работы.</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Минимально допустимые расстояния между персональными компьютерами, если их несколько в помещении офиса.</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Очистка экрана монитора от пыли, которая интенсивно оседает на нем под воздействием зарядов статического электричества.</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Уборка с рабочего места всех лишних предметов, не используемых в работе.</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предосторожности при осмотре офисного оборудования перед началом работы.</w:t>
      </w:r>
    </w:p>
    <w:p w:rsidR="00D11363"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к достаточности и равномерности освещения рабочего места.</w:t>
      </w:r>
    </w:p>
    <w:p w:rsidR="007D126D" w:rsidRPr="008F52CC" w:rsidRDefault="007D126D"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Default="00D11363" w:rsidP="00D1136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8F52CC">
        <w:rPr>
          <w:rFonts w:ascii="Times New Roman" w:eastAsia="Times New Roman" w:hAnsi="Times New Roman" w:cs="Times New Roman"/>
          <w:b/>
          <w:bCs/>
          <w:color w:val="000000"/>
          <w:sz w:val="28"/>
          <w:szCs w:val="28"/>
          <w:lang w:eastAsia="ru-RU"/>
        </w:rPr>
        <w:t>Требования охраны труда во время работы</w:t>
      </w:r>
    </w:p>
    <w:p w:rsidR="007D126D" w:rsidRDefault="007D126D"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Последовательность включения офисного оборудования в работу. Инструкции по эксплуатации офисного оборудования.</w:t>
      </w:r>
    </w:p>
    <w:p w:rsidR="00D11363" w:rsidRPr="008F52CC" w:rsidRDefault="007D126D"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Раци</w:t>
      </w:r>
      <w:r w:rsidR="00D11363" w:rsidRPr="008F52CC">
        <w:rPr>
          <w:rFonts w:ascii="Times New Roman" w:eastAsia="Times New Roman" w:hAnsi="Times New Roman" w:cs="Times New Roman"/>
          <w:color w:val="000000"/>
          <w:sz w:val="28"/>
          <w:szCs w:val="28"/>
          <w:lang w:eastAsia="ru-RU"/>
        </w:rPr>
        <w:t>ональная рабочая поза при работе на офисном оборудовании.</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предъявляемые к типу и конструкции рабочего кресла и рабочего стола при работе с персональным компьютером.</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цветового режима для уменьшения напряжения зрения. Продолжительность непрерывной работы с видеомонитором.</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Дефекты или неисправности копировально-множительной техники, при которых работа на ней не разрешается.</w:t>
      </w:r>
    </w:p>
    <w:p w:rsidR="00D11363" w:rsidRPr="008F52CC" w:rsidRDefault="00D11363" w:rsidP="007D126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пожарной безопасности в помещении, где выполняются копировально-множительные работы. Меры предосторожности при непосредственной работе с химическими веществами (например, с красками, порошками и т.п.).</w:t>
      </w:r>
    </w:p>
    <w:p w:rsidR="00D11363" w:rsidRPr="008F52CC" w:rsidRDefault="00D11363" w:rsidP="007D126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Вентиляция помещения, в котором производятся работы на копировально-множительной технике.</w:t>
      </w:r>
    </w:p>
    <w:p w:rsidR="00D11363" w:rsidRDefault="00D11363" w:rsidP="007D126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lastRenderedPageBreak/>
        <w:t>Меры предосторожности при обслуживании офисного оборудования.</w:t>
      </w:r>
    </w:p>
    <w:p w:rsidR="007D126D" w:rsidRPr="008F52CC" w:rsidRDefault="007D126D" w:rsidP="007D126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11363" w:rsidRDefault="00D11363" w:rsidP="00D1136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8F52CC">
        <w:rPr>
          <w:rFonts w:ascii="Times New Roman" w:eastAsia="Times New Roman" w:hAnsi="Times New Roman" w:cs="Times New Roman"/>
          <w:b/>
          <w:bCs/>
          <w:color w:val="000000"/>
          <w:sz w:val="28"/>
          <w:szCs w:val="28"/>
          <w:lang w:eastAsia="ru-RU"/>
        </w:rPr>
        <w:t>Требования охраны труда в аварийных ситуациях</w:t>
      </w:r>
    </w:p>
    <w:p w:rsidR="007D126D" w:rsidRDefault="007D126D"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при обнаружении каких-либо неполадок в работе офисного оборудования.</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при несчастном случае, внезапном заболевании.</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Способы оказания первой помощи при ранениях, при поражении электрическим током.</w:t>
      </w:r>
    </w:p>
    <w:p w:rsidR="00D11363"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Действия сотрудника Администрации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p>
    <w:p w:rsidR="007D126D" w:rsidRPr="008F52CC" w:rsidRDefault="007D126D"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Default="00D11363" w:rsidP="00D1136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8F52CC">
        <w:rPr>
          <w:rFonts w:ascii="Times New Roman" w:eastAsia="Times New Roman" w:hAnsi="Times New Roman" w:cs="Times New Roman"/>
          <w:b/>
          <w:bCs/>
          <w:color w:val="000000"/>
          <w:sz w:val="28"/>
          <w:szCs w:val="28"/>
          <w:lang w:eastAsia="ru-RU"/>
        </w:rPr>
        <w:t xml:space="preserve"> Требования охраны труда по окончании работы</w:t>
      </w:r>
    </w:p>
    <w:p w:rsidR="007D126D" w:rsidRDefault="007D126D"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предосторожности при выключении офисного оборудования, отсоединении сетевого шнура от электрической сети.</w:t>
      </w:r>
    </w:p>
    <w:p w:rsidR="00D11363" w:rsidRPr="008F52CC" w:rsidRDefault="00D11363" w:rsidP="007D126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F52CC">
        <w:rPr>
          <w:rFonts w:ascii="Times New Roman" w:eastAsia="Times New Roman" w:hAnsi="Times New Roman" w:cs="Times New Roman"/>
          <w:color w:val="000000"/>
          <w:sz w:val="28"/>
          <w:szCs w:val="28"/>
          <w:lang w:eastAsia="ru-RU"/>
        </w:rPr>
        <w:t>Меры безопасности при приведении в порядок рабочего места, уборке дисков, документации и т.п.</w:t>
      </w:r>
    </w:p>
    <w:p w:rsidR="00D11363" w:rsidRPr="008F52CC" w:rsidRDefault="00D11363" w:rsidP="00D11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D11363" w:rsidRPr="008F52CC" w:rsidRDefault="00D11363" w:rsidP="00D11363">
      <w:pPr>
        <w:rPr>
          <w:rFonts w:ascii="Times New Roman" w:hAnsi="Times New Roman" w:cs="Times New Roman"/>
          <w:b/>
          <w:sz w:val="28"/>
          <w:szCs w:val="28"/>
        </w:rPr>
      </w:pPr>
      <w:r w:rsidRPr="008F52CC">
        <w:rPr>
          <w:rFonts w:ascii="Times New Roman" w:hAnsi="Times New Roman" w:cs="Times New Roman"/>
          <w:b/>
          <w:sz w:val="28"/>
          <w:szCs w:val="28"/>
        </w:rPr>
        <w:t xml:space="preserve">Основные требования санитарии и личной гигиены </w:t>
      </w:r>
    </w:p>
    <w:p w:rsidR="00D11363" w:rsidRPr="008F52CC" w:rsidRDefault="00D11363" w:rsidP="007D126D">
      <w:pPr>
        <w:jc w:val="both"/>
        <w:rPr>
          <w:rFonts w:ascii="Times New Roman" w:hAnsi="Times New Roman" w:cs="Times New Roman"/>
          <w:sz w:val="28"/>
          <w:szCs w:val="28"/>
        </w:rPr>
      </w:pPr>
      <w:r w:rsidRPr="008F52CC">
        <w:rPr>
          <w:rFonts w:ascii="Times New Roman" w:hAnsi="Times New Roman" w:cs="Times New Roman"/>
          <w:sz w:val="28"/>
          <w:szCs w:val="28"/>
        </w:rPr>
        <w:t xml:space="preserve">Лица, поступающие на работу в администрацию, проходят предварительные при поступлении и периодические медицинские осмотры (флюорография). Все работники администрации должны соблюдать правила личной гигиены: </w:t>
      </w:r>
    </w:p>
    <w:p w:rsidR="00D11363" w:rsidRPr="008F52CC" w:rsidRDefault="00D11363" w:rsidP="007D126D">
      <w:pPr>
        <w:jc w:val="both"/>
        <w:rPr>
          <w:rFonts w:ascii="Times New Roman" w:hAnsi="Times New Roman" w:cs="Times New Roman"/>
          <w:sz w:val="28"/>
          <w:szCs w:val="28"/>
        </w:rPr>
      </w:pPr>
      <w:r w:rsidRPr="008F52CC">
        <w:rPr>
          <w:rFonts w:ascii="Times New Roman" w:hAnsi="Times New Roman" w:cs="Times New Roman"/>
          <w:sz w:val="28"/>
          <w:szCs w:val="28"/>
        </w:rPr>
        <w:t xml:space="preserve">- после посещения туалета тщательно мыть руки с мылом; </w:t>
      </w:r>
    </w:p>
    <w:p w:rsidR="00D11363" w:rsidRPr="008F52CC" w:rsidRDefault="00D11363" w:rsidP="007D126D">
      <w:pPr>
        <w:jc w:val="both"/>
        <w:rPr>
          <w:rFonts w:ascii="Times New Roman" w:hAnsi="Times New Roman" w:cs="Times New Roman"/>
          <w:sz w:val="28"/>
          <w:szCs w:val="28"/>
        </w:rPr>
      </w:pPr>
      <w:r w:rsidRPr="008F52CC">
        <w:rPr>
          <w:rFonts w:ascii="Times New Roman" w:hAnsi="Times New Roman" w:cs="Times New Roman"/>
          <w:sz w:val="28"/>
          <w:szCs w:val="28"/>
        </w:rPr>
        <w:t xml:space="preserve">- при появлении признаков простудного заболевания или кишечной дисфункции, а также нагноений, порезов, ожогов сообщать Главе администрации и обращаться в медицинское учреждение для лечения; </w:t>
      </w:r>
    </w:p>
    <w:p w:rsidR="00D11363" w:rsidRPr="008F52CC" w:rsidRDefault="00D11363" w:rsidP="007D126D">
      <w:pPr>
        <w:jc w:val="both"/>
        <w:rPr>
          <w:rFonts w:ascii="Times New Roman" w:hAnsi="Times New Roman" w:cs="Times New Roman"/>
          <w:sz w:val="28"/>
          <w:szCs w:val="28"/>
        </w:rPr>
      </w:pPr>
      <w:r w:rsidRPr="008F52CC">
        <w:rPr>
          <w:rFonts w:ascii="Times New Roman" w:hAnsi="Times New Roman" w:cs="Times New Roman"/>
          <w:sz w:val="28"/>
          <w:szCs w:val="28"/>
        </w:rPr>
        <w:t>- не курить и не принимать пищу на рабочем месте. Грубые нарушения требований личной гигиены могут сказаться на здоровье и трудоспособности целого коллектива. Грязь, содержащая болезнетворные микробы и яйца глистов, может попасть с рук в рот через пищу. Дизентерию, называют болезнью грязных рук. В кабинетах с ПЭВМ по причине запыленностью и загрязнения воздуха антропогенными веществами органической природы и диоксидом углерода необходимо проветривать помещения, а также проводить влажную ежедневную уборку. Все папки с важными документами должны размещаться и храниться в шкафу или в сейфе. Строгое соблюдение правил санитарии и личной гигиены является важным звеном в цепи профилактических мероприятий, направленных на борьбу с инфекционным</w:t>
      </w:r>
      <w:r>
        <w:rPr>
          <w:rFonts w:ascii="Times New Roman" w:hAnsi="Times New Roman" w:cs="Times New Roman"/>
          <w:sz w:val="28"/>
          <w:szCs w:val="28"/>
        </w:rPr>
        <w:t xml:space="preserve">и и инвазионными болезнями. </w:t>
      </w:r>
    </w:p>
    <w:p w:rsidR="00D11363" w:rsidRPr="008F52CC" w:rsidRDefault="00D11363" w:rsidP="00165636">
      <w:pPr>
        <w:widowControl w:val="0"/>
        <w:suppressAutoHyphens/>
        <w:spacing w:after="0" w:line="240" w:lineRule="auto"/>
        <w:jc w:val="both"/>
        <w:rPr>
          <w:rFonts w:ascii="Times New Roman" w:eastAsia="Lucida Sans Unicode" w:hAnsi="Times New Roman" w:cs="Times New Roman"/>
          <w:kern w:val="1"/>
          <w:sz w:val="28"/>
          <w:szCs w:val="28"/>
          <w:lang w:eastAsia="zh-CN" w:bidi="hi-IN"/>
        </w:rPr>
      </w:pPr>
      <w:r w:rsidRPr="008F52CC">
        <w:rPr>
          <w:rFonts w:ascii="Times New Roman" w:eastAsia="Lucida Sans Unicode" w:hAnsi="Times New Roman" w:cs="Times New Roman"/>
          <w:kern w:val="1"/>
          <w:sz w:val="28"/>
          <w:szCs w:val="28"/>
          <w:lang w:eastAsia="zh-CN" w:bidi="hi-IN"/>
        </w:rPr>
        <w:lastRenderedPageBreak/>
        <w:t>Результаты проведения первичного инструктажа на рабочем месте записываются в Журнал «Регистрации инструктажей по охране труда».</w:t>
      </w:r>
    </w:p>
    <w:p w:rsidR="00D11363" w:rsidRPr="008F52CC" w:rsidRDefault="00D11363" w:rsidP="00D11363">
      <w:pPr>
        <w:widowControl w:val="0"/>
        <w:suppressAutoHyphens/>
        <w:spacing w:after="0" w:line="240" w:lineRule="auto"/>
        <w:jc w:val="both"/>
        <w:rPr>
          <w:rFonts w:ascii="Times New Roman" w:eastAsia="Lucida Sans Unicode" w:hAnsi="Times New Roman" w:cs="Times New Roman"/>
          <w:kern w:val="1"/>
          <w:sz w:val="28"/>
          <w:szCs w:val="28"/>
          <w:lang w:eastAsia="zh-CN" w:bidi="hi-IN"/>
        </w:rPr>
      </w:pPr>
      <w:r w:rsidRPr="008F52CC">
        <w:rPr>
          <w:rFonts w:ascii="Times New Roman" w:eastAsia="Lucida Sans Unicode" w:hAnsi="Times New Roman" w:cs="Times New Roman"/>
          <w:kern w:val="1"/>
          <w:sz w:val="28"/>
          <w:szCs w:val="28"/>
          <w:lang w:eastAsia="zh-CN" w:bidi="hi-IN"/>
        </w:rPr>
        <w:t>Повторный инструктаж сотрудники проходят не реже чем через 6 месяцев. Его проводят с целью проверки знаний правил и инструкций по охране труда, а также с целью повышения знаний индивидуально или с группой работников одной профессии по программе инструктажа на рабочем месте. Повторный инструктаж проводится по программам первичного инструктажа на рабочем месте.</w:t>
      </w:r>
    </w:p>
    <w:p w:rsidR="00D11363" w:rsidRPr="00165636" w:rsidRDefault="00D11363" w:rsidP="00165636">
      <w:pPr>
        <w:widowControl w:val="0"/>
        <w:suppressAutoHyphens/>
        <w:spacing w:after="0" w:line="240" w:lineRule="auto"/>
        <w:jc w:val="both"/>
        <w:rPr>
          <w:rFonts w:ascii="Times New Roman" w:eastAsia="Lucida Sans Unicode" w:hAnsi="Times New Roman" w:cs="Times New Roman"/>
          <w:kern w:val="1"/>
          <w:sz w:val="28"/>
          <w:szCs w:val="28"/>
          <w:lang w:eastAsia="zh-CN" w:bidi="hi-IN"/>
        </w:rPr>
      </w:pPr>
      <w:r w:rsidRPr="008F52CC">
        <w:rPr>
          <w:rFonts w:ascii="Times New Roman" w:eastAsia="Lucida Sans Unicode" w:hAnsi="Times New Roman" w:cs="Times New Roman"/>
          <w:kern w:val="1"/>
          <w:sz w:val="28"/>
          <w:szCs w:val="28"/>
          <w:lang w:eastAsia="zh-CN" w:bidi="hi-IN"/>
        </w:rPr>
        <w:t>За невыполнение требований инструкций, Положений и Правил сотрудник несет ответственность согласно действующему законодательству.</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При несчастном случае следует оказать помощь пострадавшему в соответствии с инструкцией по оказанию до 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 </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При обнаружении неисправности оборудования, приспособлений, инструмента сообщить об этом Главе </w:t>
      </w:r>
      <w:r w:rsidR="00165636">
        <w:rPr>
          <w:rFonts w:ascii="Times New Roman" w:hAnsi="Times New Roman" w:cs="Times New Roman"/>
          <w:sz w:val="28"/>
          <w:szCs w:val="28"/>
        </w:rPr>
        <w:t>администрации</w:t>
      </w:r>
      <w:r w:rsidRPr="008F52CC">
        <w:rPr>
          <w:rFonts w:ascii="Times New Roman" w:hAnsi="Times New Roman" w:cs="Times New Roman"/>
          <w:sz w:val="28"/>
          <w:szCs w:val="28"/>
        </w:rPr>
        <w:t xml:space="preserve">. Пользоваться и применять в работе неисправные оборудование и инструменты запрещается. </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Работа сотрудников администрации может сопровождаться наличием следующих опасных и вредных производственных факторов:</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 - работа на персональных компьютерах;</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 ограниченной двигательной активностью, монотонностью и значительным зрительным напряжением; </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работа с электроприборами (приборы освещения, бытовая техника, принтер, сканер и прочие виды офисной техники)</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 - повышенным значением напряжения электрической цепи;</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 - работа вне организации (по пути к месту командировки и обратно) </w:t>
      </w:r>
    </w:p>
    <w:p w:rsidR="00D11363" w:rsidRPr="008F52CC" w:rsidRDefault="00D11363" w:rsidP="00165636">
      <w:pPr>
        <w:jc w:val="both"/>
        <w:rPr>
          <w:rFonts w:ascii="Times New Roman" w:hAnsi="Times New Roman" w:cs="Times New Roman"/>
          <w:sz w:val="28"/>
          <w:szCs w:val="28"/>
        </w:rPr>
      </w:pPr>
      <w:r w:rsidRPr="008F52CC">
        <w:rPr>
          <w:rFonts w:ascii="Times New Roman" w:hAnsi="Times New Roman" w:cs="Times New Roman"/>
          <w:sz w:val="28"/>
          <w:szCs w:val="28"/>
        </w:rPr>
        <w:t xml:space="preserve">- движущимися машинами (автомобили и прочие виды транспорта), неудовлетворительным состоянием дорожного покрытия (гололед, неровности дороги и пр.) </w:t>
      </w:r>
    </w:p>
    <w:p w:rsidR="00D11363" w:rsidRDefault="00D11363"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165636" w:rsidRDefault="00165636" w:rsidP="00D11363">
      <w:pPr>
        <w:rPr>
          <w:rFonts w:ascii="Times New Roman" w:hAnsi="Times New Roman" w:cs="Times New Roman"/>
          <w:sz w:val="28"/>
          <w:szCs w:val="28"/>
        </w:rPr>
      </w:pPr>
    </w:p>
    <w:p w:rsidR="00165636" w:rsidRDefault="00165636" w:rsidP="00D11363">
      <w:pPr>
        <w:rPr>
          <w:rFonts w:ascii="Times New Roman" w:hAnsi="Times New Roman" w:cs="Times New Roman"/>
          <w:sz w:val="28"/>
          <w:szCs w:val="28"/>
        </w:rPr>
      </w:pPr>
    </w:p>
    <w:p w:rsidR="00165636" w:rsidRDefault="00165636" w:rsidP="00D11363">
      <w:pPr>
        <w:rPr>
          <w:rFonts w:ascii="Times New Roman" w:hAnsi="Times New Roman" w:cs="Times New Roman"/>
          <w:sz w:val="28"/>
          <w:szCs w:val="28"/>
        </w:rPr>
      </w:pPr>
    </w:p>
    <w:p w:rsidR="00165636" w:rsidRDefault="00165636" w:rsidP="00D11363">
      <w:pPr>
        <w:rPr>
          <w:rFonts w:ascii="Times New Roman" w:hAnsi="Times New Roman" w:cs="Times New Roman"/>
          <w:sz w:val="28"/>
          <w:szCs w:val="28"/>
        </w:rPr>
      </w:pPr>
    </w:p>
    <w:p w:rsidR="00D11363" w:rsidRDefault="00D11363" w:rsidP="00D11363">
      <w:pPr>
        <w:rPr>
          <w:rFonts w:ascii="Times New Roman" w:hAnsi="Times New Roman" w:cs="Times New Roman"/>
          <w:sz w:val="28"/>
          <w:szCs w:val="28"/>
        </w:rPr>
      </w:pPr>
    </w:p>
    <w:p w:rsidR="00D11363" w:rsidRPr="00F529CF" w:rsidRDefault="00D11363" w:rsidP="00165636">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Т</w:t>
      </w:r>
      <w:r w:rsidRPr="00F529CF">
        <w:rPr>
          <w:rFonts w:ascii="Times New Roman" w:eastAsia="Times New Roman" w:hAnsi="Times New Roman" w:cs="Times New Roman"/>
          <w:b/>
          <w:bCs/>
          <w:sz w:val="24"/>
          <w:szCs w:val="24"/>
          <w:lang w:eastAsia="ar-SA"/>
        </w:rPr>
        <w:t>ематический план первичного инструктажа на рабочем месте для сотрудн</w:t>
      </w:r>
      <w:r>
        <w:rPr>
          <w:rFonts w:ascii="Times New Roman" w:eastAsia="Times New Roman" w:hAnsi="Times New Roman" w:cs="Times New Roman"/>
          <w:b/>
          <w:bCs/>
          <w:sz w:val="24"/>
          <w:szCs w:val="24"/>
          <w:lang w:eastAsia="ar-SA"/>
        </w:rPr>
        <w:t xml:space="preserve">иков администрации </w:t>
      </w:r>
      <w:r w:rsidR="00414B4A">
        <w:rPr>
          <w:rFonts w:ascii="Times New Roman" w:eastAsia="Times New Roman" w:hAnsi="Times New Roman" w:cs="Times New Roman"/>
          <w:b/>
          <w:bCs/>
          <w:sz w:val="24"/>
          <w:szCs w:val="24"/>
          <w:lang w:eastAsia="ar-SA"/>
        </w:rPr>
        <w:t>Побединского</w:t>
      </w:r>
      <w:r w:rsidRPr="00F529CF">
        <w:rPr>
          <w:rFonts w:ascii="Times New Roman" w:eastAsia="Times New Roman" w:hAnsi="Times New Roman" w:cs="Times New Roman"/>
          <w:b/>
          <w:bCs/>
          <w:sz w:val="24"/>
          <w:szCs w:val="24"/>
          <w:lang w:eastAsia="ar-SA"/>
        </w:rPr>
        <w:t xml:space="preserve"> </w:t>
      </w:r>
      <w:r w:rsidR="00165636">
        <w:rPr>
          <w:rFonts w:ascii="Times New Roman" w:eastAsia="Times New Roman" w:hAnsi="Times New Roman" w:cs="Times New Roman"/>
          <w:b/>
          <w:bCs/>
          <w:sz w:val="24"/>
          <w:szCs w:val="24"/>
          <w:lang w:eastAsia="ar-SA"/>
        </w:rPr>
        <w:t>сельсовета</w:t>
      </w:r>
    </w:p>
    <w:p w:rsidR="00D11363" w:rsidRPr="00F529CF" w:rsidRDefault="00D11363" w:rsidP="00D11363">
      <w:pPr>
        <w:widowControl w:val="0"/>
        <w:suppressAutoHyphens/>
        <w:spacing w:after="120" w:line="240" w:lineRule="auto"/>
        <w:rPr>
          <w:rFonts w:ascii="Times New Roman" w:eastAsia="Lucida Sans Unicode" w:hAnsi="Times New Roman" w:cs="Mangal"/>
          <w:kern w:val="1"/>
          <w:sz w:val="24"/>
          <w:szCs w:val="24"/>
          <w:lang w:eastAsia="ar-SA"/>
        </w:rPr>
      </w:pPr>
    </w:p>
    <w:tbl>
      <w:tblPr>
        <w:tblW w:w="9780" w:type="dxa"/>
        <w:tblInd w:w="-5" w:type="dxa"/>
        <w:tblLayout w:type="fixed"/>
        <w:tblLook w:val="0000" w:firstRow="0" w:lastRow="0" w:firstColumn="0" w:lastColumn="0" w:noHBand="0" w:noVBand="0"/>
      </w:tblPr>
      <w:tblGrid>
        <w:gridCol w:w="648"/>
        <w:gridCol w:w="7919"/>
        <w:gridCol w:w="1213"/>
      </w:tblGrid>
      <w:tr w:rsidR="00D11363" w:rsidRPr="00F529CF" w:rsidTr="0000739A">
        <w:tc>
          <w:tcPr>
            <w:tcW w:w="648" w:type="dxa"/>
            <w:tcBorders>
              <w:top w:val="single" w:sz="4" w:space="0" w:color="000000"/>
              <w:left w:val="single" w:sz="4" w:space="0" w:color="000000"/>
              <w:bottom w:val="single" w:sz="4" w:space="0" w:color="000000"/>
              <w:right w:val="nil"/>
            </w:tcBorders>
            <w:vAlign w:val="center"/>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п/п</w:t>
            </w:r>
          </w:p>
        </w:tc>
        <w:tc>
          <w:tcPr>
            <w:tcW w:w="7919" w:type="dxa"/>
            <w:tcBorders>
              <w:top w:val="single" w:sz="4" w:space="0" w:color="000000"/>
              <w:left w:val="single" w:sz="4" w:space="0" w:color="000000"/>
              <w:bottom w:val="single" w:sz="4" w:space="0" w:color="000000"/>
              <w:right w:val="nil"/>
            </w:tcBorders>
            <w:vAlign w:val="center"/>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Разделы и основные вопросы первичного инструктажа</w:t>
            </w:r>
          </w:p>
        </w:tc>
        <w:tc>
          <w:tcPr>
            <w:tcW w:w="1213" w:type="dxa"/>
            <w:tcBorders>
              <w:top w:val="single" w:sz="4" w:space="0" w:color="000000"/>
              <w:left w:val="single" w:sz="4" w:space="0" w:color="000000"/>
              <w:bottom w:val="single" w:sz="4" w:space="0" w:color="000000"/>
              <w:right w:val="single" w:sz="4" w:space="0" w:color="000000"/>
            </w:tcBorders>
            <w:vAlign w:val="center"/>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Время </w:t>
            </w:r>
          </w:p>
        </w:tc>
      </w:tr>
      <w:tr w:rsidR="00D11363" w:rsidRPr="00F529CF" w:rsidTr="0000739A">
        <w:trPr>
          <w:trHeight w:val="1654"/>
        </w:trPr>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1.3</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1.4</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1.5</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1.6</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Вводная часть</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 xml:space="preserve">Описание направлений основной деятельности организации, функций подразделений.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Режим труда.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Требования производственной дисциплины.</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 xml:space="preserve">Обстановка на рабочем месте.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Общие правила поведения.</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Порядок перемещения по территории.</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rPr>
          <w:trHeight w:val="1114"/>
        </w:trPr>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2.3</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2.4</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Сведения о технологическом процессе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Основные обязанности работника.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Правила электробезопасности.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Порядок включения техники.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Демонстрация приемов работы с техникой.</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20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3.</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3.1</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3.2</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Организация охраны труда </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Опасные и вредные факторы.</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Правила безопасного поведения на рабочем месте.</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4. </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4.1</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4.2</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4.3</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4.4</w:t>
            </w:r>
          </w:p>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kern w:val="1"/>
                <w:sz w:val="24"/>
                <w:szCs w:val="24"/>
                <w:lang w:eastAsia="zh-CN" w:bidi="hi-IN"/>
              </w:rPr>
              <w:t>4.5</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Меры предупреждения опасных ситуаций</w:t>
            </w:r>
          </w:p>
          <w:p w:rsidR="00D11363" w:rsidRPr="00F529CF" w:rsidRDefault="00D11363" w:rsidP="0000739A">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Основные причины возникновения опасных ситуаций.</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Местонахождение средств пожаротушения и сигнализации.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Правила поведения в опасной ситуации.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Оказание первой помощи пострадавшему.</w:t>
            </w:r>
          </w:p>
          <w:p w:rsidR="00D11363" w:rsidRPr="00F529CF" w:rsidRDefault="00D11363" w:rsidP="0000739A">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Пути эвакуации.</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15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5.</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5.1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5.2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5.3</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Подготовка рабочего места к работе</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Проверка общих условий труда.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Приемы проверки работоспособности техники.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Действия при обнаружении неисправности.</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5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6.</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6.1</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6.2</w:t>
            </w:r>
          </w:p>
          <w:p w:rsidR="00D11363" w:rsidRPr="00F529CF" w:rsidRDefault="00D11363" w:rsidP="0000739A">
            <w:pPr>
              <w:widowControl w:val="0"/>
              <w:suppressAutoHyphens/>
              <w:spacing w:after="0" w:line="240" w:lineRule="auto"/>
              <w:jc w:val="center"/>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6.3</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Завершение работы</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Последовательность отключения техники</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Наведение порядка.</w:t>
            </w:r>
          </w:p>
          <w:p w:rsidR="00D11363" w:rsidRPr="00F529CF" w:rsidRDefault="00D11363" w:rsidP="0000739A">
            <w:pPr>
              <w:widowControl w:val="0"/>
              <w:suppressAutoHyphens/>
              <w:spacing w:after="0" w:line="240" w:lineRule="auto"/>
              <w:rPr>
                <w:rFonts w:ascii="Times New Roman" w:eastAsia="Lucida Sans Unicode" w:hAnsi="Times New Roman" w:cs="Mangal"/>
                <w:kern w:val="1"/>
                <w:sz w:val="24"/>
                <w:szCs w:val="24"/>
                <w:lang w:eastAsia="zh-CN" w:bidi="hi-IN"/>
              </w:rPr>
            </w:pPr>
            <w:r w:rsidRPr="00F529CF">
              <w:rPr>
                <w:rFonts w:ascii="Times New Roman" w:eastAsia="Lucida Sans Unicode" w:hAnsi="Times New Roman" w:cs="Mangal"/>
                <w:kern w:val="1"/>
                <w:sz w:val="24"/>
                <w:szCs w:val="24"/>
                <w:lang w:eastAsia="zh-CN" w:bidi="hi-IN"/>
              </w:rPr>
              <w:t>Моменты, обязательные для проверки перед уходом с рабочего места.</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5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7.</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 xml:space="preserve">Изучение инструкции по охране труда </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8.</w:t>
            </w: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Проверка знаний по итогам инструктажа</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10 мин</w:t>
            </w:r>
          </w:p>
        </w:tc>
      </w:tr>
      <w:tr w:rsidR="00D11363" w:rsidRPr="00F529CF" w:rsidTr="0000739A">
        <w:tc>
          <w:tcPr>
            <w:tcW w:w="648"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p>
        </w:tc>
        <w:tc>
          <w:tcPr>
            <w:tcW w:w="7919" w:type="dxa"/>
            <w:tcBorders>
              <w:top w:val="single" w:sz="4" w:space="0" w:color="000000"/>
              <w:left w:val="single" w:sz="4" w:space="0" w:color="000000"/>
              <w:bottom w:val="single" w:sz="4" w:space="0" w:color="000000"/>
              <w:right w:val="nil"/>
            </w:tcBorders>
          </w:tcPr>
          <w:p w:rsidR="00D11363" w:rsidRPr="00F529CF" w:rsidRDefault="00D11363" w:rsidP="0000739A">
            <w:pPr>
              <w:widowControl w:val="0"/>
              <w:suppressAutoHyphens/>
              <w:snapToGrid w:val="0"/>
              <w:spacing w:after="0" w:line="240" w:lineRule="auto"/>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Общее время инструктажа</w:t>
            </w:r>
          </w:p>
        </w:tc>
        <w:tc>
          <w:tcPr>
            <w:tcW w:w="1213" w:type="dxa"/>
            <w:tcBorders>
              <w:top w:val="single" w:sz="4" w:space="0" w:color="000000"/>
              <w:left w:val="single" w:sz="4" w:space="0" w:color="000000"/>
              <w:bottom w:val="single" w:sz="4" w:space="0" w:color="000000"/>
              <w:right w:val="single" w:sz="4" w:space="0" w:color="000000"/>
            </w:tcBorders>
          </w:tcPr>
          <w:p w:rsidR="00D11363" w:rsidRPr="00F529CF" w:rsidRDefault="00D11363" w:rsidP="0000739A">
            <w:pPr>
              <w:widowControl w:val="0"/>
              <w:suppressAutoHyphens/>
              <w:snapToGrid w:val="0"/>
              <w:spacing w:after="0" w:line="240" w:lineRule="auto"/>
              <w:jc w:val="center"/>
              <w:rPr>
                <w:rFonts w:ascii="Times New Roman" w:eastAsia="Lucida Sans Unicode" w:hAnsi="Times New Roman" w:cs="Mangal"/>
                <w:b/>
                <w:kern w:val="1"/>
                <w:sz w:val="24"/>
                <w:szCs w:val="24"/>
                <w:lang w:eastAsia="zh-CN" w:bidi="hi-IN"/>
              </w:rPr>
            </w:pPr>
            <w:r w:rsidRPr="00F529CF">
              <w:rPr>
                <w:rFonts w:ascii="Times New Roman" w:eastAsia="Lucida Sans Unicode" w:hAnsi="Times New Roman" w:cs="Mangal"/>
                <w:b/>
                <w:kern w:val="1"/>
                <w:sz w:val="24"/>
                <w:szCs w:val="24"/>
                <w:lang w:eastAsia="zh-CN" w:bidi="hi-IN"/>
              </w:rPr>
              <w:t>1ч.25м.</w:t>
            </w:r>
          </w:p>
        </w:tc>
      </w:tr>
    </w:tbl>
    <w:p w:rsidR="00D11363" w:rsidRPr="00F529CF" w:rsidRDefault="00D11363" w:rsidP="00D11363">
      <w:pPr>
        <w:widowControl w:val="0"/>
        <w:suppressAutoHyphens/>
        <w:spacing w:after="0" w:line="240" w:lineRule="auto"/>
        <w:jc w:val="right"/>
        <w:rPr>
          <w:rFonts w:ascii="Times New Roman" w:eastAsia="Lucida Sans Unicode" w:hAnsi="Times New Roman" w:cs="Mangal"/>
          <w:kern w:val="1"/>
          <w:sz w:val="24"/>
          <w:szCs w:val="24"/>
          <w:lang w:eastAsia="zh-CN" w:bidi="hi-IN"/>
        </w:rPr>
      </w:pPr>
    </w:p>
    <w:p w:rsidR="00D11363" w:rsidRPr="00F529CF" w:rsidRDefault="00D11363" w:rsidP="00D11363">
      <w:pPr>
        <w:widowControl w:val="0"/>
        <w:suppressAutoHyphens/>
        <w:spacing w:after="0" w:line="240" w:lineRule="auto"/>
        <w:jc w:val="right"/>
        <w:rPr>
          <w:rFonts w:ascii="Times New Roman" w:eastAsia="Lucida Sans Unicode" w:hAnsi="Times New Roman" w:cs="Mangal"/>
          <w:kern w:val="1"/>
          <w:sz w:val="24"/>
          <w:szCs w:val="24"/>
          <w:lang w:eastAsia="zh-CN" w:bidi="hi-IN"/>
        </w:rPr>
      </w:pPr>
    </w:p>
    <w:p w:rsidR="00D11363" w:rsidRPr="008F52CC" w:rsidRDefault="00D11363" w:rsidP="00D11363">
      <w:pPr>
        <w:rPr>
          <w:rFonts w:ascii="Times New Roman" w:hAnsi="Times New Roman" w:cs="Times New Roman"/>
          <w:sz w:val="28"/>
          <w:szCs w:val="28"/>
        </w:rPr>
      </w:pPr>
    </w:p>
    <w:p w:rsidR="003B4F16" w:rsidRDefault="00080A17"/>
    <w:sectPr w:rsidR="003B4F16" w:rsidSect="00CD0AE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D412E"/>
    <w:rsid w:val="00080A17"/>
    <w:rsid w:val="000E56F4"/>
    <w:rsid w:val="00165636"/>
    <w:rsid w:val="002B133B"/>
    <w:rsid w:val="002B2E4E"/>
    <w:rsid w:val="003309EE"/>
    <w:rsid w:val="00414B4A"/>
    <w:rsid w:val="005B6F5C"/>
    <w:rsid w:val="005E0D0A"/>
    <w:rsid w:val="005F387A"/>
    <w:rsid w:val="007D126D"/>
    <w:rsid w:val="00CD0AEB"/>
    <w:rsid w:val="00D11363"/>
    <w:rsid w:val="00FD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84BC2-B713-4533-9E8D-2D525E20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6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412E"/>
    <w:rPr>
      <w:color w:val="000080"/>
      <w:u w:val="single"/>
    </w:rPr>
  </w:style>
  <w:style w:type="paragraph" w:customStyle="1" w:styleId="ConsPlusNormal">
    <w:name w:val="ConsPlusNormal"/>
    <w:rsid w:val="00FD412E"/>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FD412E"/>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formattext">
    <w:name w:val="formattext"/>
    <w:rsid w:val="00D1136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4">
    <w:name w:val="Balloon Text"/>
    <w:basedOn w:val="a"/>
    <w:link w:val="a5"/>
    <w:uiPriority w:val="99"/>
    <w:semiHidden/>
    <w:unhideWhenUsed/>
    <w:rsid w:val="00080A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0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90C7C56AC4585BF26BFBA7155066D2C7E483F220F748D7AEB6088ADAA3D8DA52021A5FBB321C73F2i3v2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9955-5C81-4368-B18B-505E8EBE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Pobeda</cp:lastModifiedBy>
  <cp:revision>6</cp:revision>
  <cp:lastPrinted>2024-05-02T07:20:00Z</cp:lastPrinted>
  <dcterms:created xsi:type="dcterms:W3CDTF">2024-04-18T08:47:00Z</dcterms:created>
  <dcterms:modified xsi:type="dcterms:W3CDTF">2024-05-02T07:21:00Z</dcterms:modified>
</cp:coreProperties>
</file>